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E3" w:rsidRDefault="00711EE3" w:rsidP="00711EE3">
      <w:pPr>
        <w:ind w:left="-284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ОБЩИЕ СВЕДЕНИЯ</w:t>
      </w:r>
    </w:p>
    <w:p w:rsidR="00711EE3" w:rsidRDefault="00711EE3" w:rsidP="00711EE3">
      <w:pPr>
        <w:ind w:left="-284"/>
        <w:jc w:val="center"/>
        <w:rPr>
          <w:szCs w:val="28"/>
        </w:rPr>
      </w:pPr>
      <w:r>
        <w:rPr>
          <w:szCs w:val="28"/>
        </w:rPr>
        <w:t>О ТОВАРИЩЕСТВЕ СОБСТВЕННИКОВ ЖИЛЬЯ</w:t>
      </w:r>
    </w:p>
    <w:p w:rsidR="00711EE3" w:rsidRDefault="00711EE3" w:rsidP="00711EE3">
      <w:pPr>
        <w:ind w:left="-284"/>
        <w:jc w:val="center"/>
      </w:pPr>
      <w:r>
        <w:rPr>
          <w:szCs w:val="28"/>
        </w:rPr>
        <w:t>«ПОЖАРСКОГО, 3»</w:t>
      </w:r>
    </w:p>
    <w:p w:rsidR="00711EE3" w:rsidRDefault="00711EE3" w:rsidP="00711EE3">
      <w:pPr>
        <w:pStyle w:val="TableContents"/>
        <w:ind w:left="-284"/>
        <w:rPr>
          <w:b/>
          <w:bCs/>
          <w:sz w:val="14"/>
          <w:szCs w:val="28"/>
          <w:u w:val="single"/>
        </w:rPr>
      </w:pPr>
    </w:p>
    <w:p w:rsidR="00711EE3" w:rsidRDefault="00711EE3" w:rsidP="00711EE3">
      <w:pPr>
        <w:pStyle w:val="TableContents"/>
        <w:ind w:left="-284"/>
      </w:pPr>
      <w:r>
        <w:rPr>
          <w:b/>
          <w:bCs/>
          <w:sz w:val="28"/>
          <w:szCs w:val="28"/>
          <w:u w:val="single"/>
        </w:rPr>
        <w:t>Председатель ТСЖ: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Мелёшкина Татьяна Степановна;</w:t>
      </w:r>
    </w:p>
    <w:p w:rsidR="00711EE3" w:rsidRDefault="00711EE3" w:rsidP="00711EE3">
      <w:pPr>
        <w:tabs>
          <w:tab w:val="left" w:pos="284"/>
        </w:tabs>
        <w:ind w:left="-284"/>
      </w:pPr>
      <w:r>
        <w:rPr>
          <w:b/>
          <w:bCs/>
          <w:sz w:val="28"/>
          <w:szCs w:val="28"/>
          <w:u w:val="single"/>
        </w:rPr>
        <w:t>Правление ТСЖ: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</w:rPr>
        <w:t xml:space="preserve">Смородина Валентина Александровна, </w:t>
      </w:r>
    </w:p>
    <w:p w:rsidR="00711EE3" w:rsidRDefault="00711EE3" w:rsidP="00711EE3">
      <w:pPr>
        <w:tabs>
          <w:tab w:val="left" w:pos="284"/>
        </w:tabs>
        <w:ind w:left="-284"/>
      </w:pPr>
      <w:r>
        <w:rPr>
          <w:rFonts w:cs="Times New Roman"/>
          <w:sz w:val="28"/>
        </w:rPr>
        <w:t xml:space="preserve"> Мелёшкин Александр Константинович;</w:t>
      </w:r>
    </w:p>
    <w:p w:rsidR="00711EE3" w:rsidRDefault="00711EE3" w:rsidP="00711EE3">
      <w:pPr>
        <w:pStyle w:val="TableContents"/>
        <w:ind w:left="-284"/>
      </w:pPr>
      <w:r>
        <w:rPr>
          <w:rFonts w:cs="Times New Roman"/>
          <w:b/>
          <w:sz w:val="28"/>
          <w:szCs w:val="28"/>
          <w:u w:val="single"/>
        </w:rPr>
        <w:t xml:space="preserve">Ревизор ТСЖ: </w:t>
      </w:r>
      <w:proofErr w:type="spellStart"/>
      <w:r>
        <w:rPr>
          <w:rFonts w:cs="Times New Roman"/>
          <w:sz w:val="28"/>
          <w:szCs w:val="28"/>
        </w:rPr>
        <w:t>Мышакина</w:t>
      </w:r>
      <w:proofErr w:type="spellEnd"/>
      <w:r>
        <w:rPr>
          <w:rFonts w:cs="Times New Roman"/>
          <w:sz w:val="28"/>
          <w:szCs w:val="28"/>
        </w:rPr>
        <w:t xml:space="preserve"> Ольга Владимировна;</w:t>
      </w:r>
    </w:p>
    <w:p w:rsidR="00711EE3" w:rsidRDefault="00711EE3" w:rsidP="00711EE3">
      <w:pPr>
        <w:ind w:left="-284"/>
      </w:pPr>
      <w:r>
        <w:rPr>
          <w:b/>
          <w:bCs/>
          <w:sz w:val="28"/>
          <w:szCs w:val="28"/>
          <w:u w:val="single"/>
        </w:rPr>
        <w:t>Управляющий ТСЖ</w:t>
      </w:r>
      <w:r>
        <w:rPr>
          <w:bCs/>
          <w:sz w:val="28"/>
          <w:szCs w:val="28"/>
        </w:rPr>
        <w:t>: Кесов Андрей Иванович.</w:t>
      </w:r>
    </w:p>
    <w:p w:rsidR="00711EE3" w:rsidRDefault="00711EE3" w:rsidP="00711EE3">
      <w:pPr>
        <w:ind w:left="-284"/>
        <w:rPr>
          <w:bCs/>
          <w:sz w:val="16"/>
          <w:szCs w:val="28"/>
        </w:rPr>
      </w:pPr>
    </w:p>
    <w:p w:rsidR="00711EE3" w:rsidRDefault="00711EE3" w:rsidP="00711EE3">
      <w:pPr>
        <w:ind w:left="-284"/>
      </w:pPr>
      <w:r>
        <w:rPr>
          <w:b/>
          <w:sz w:val="28"/>
          <w:u w:val="single"/>
        </w:rPr>
        <w:t>Площадь дома</w:t>
      </w:r>
      <w:r>
        <w:rPr>
          <w:rFonts w:cs="Times New Roman"/>
          <w:sz w:val="28"/>
        </w:rPr>
        <w:t xml:space="preserve"> (ж/</w:t>
      </w:r>
      <w:proofErr w:type="spellStart"/>
      <w:r>
        <w:rPr>
          <w:rFonts w:cs="Times New Roman"/>
          <w:sz w:val="28"/>
        </w:rPr>
        <w:t>н</w:t>
      </w:r>
      <w:proofErr w:type="spellEnd"/>
      <w:r>
        <w:rPr>
          <w:rFonts w:cs="Times New Roman"/>
          <w:sz w:val="28"/>
        </w:rPr>
        <w:t xml:space="preserve"> помещений) – 5049,3 кв</w:t>
      </w:r>
      <w:proofErr w:type="gramStart"/>
      <w:r>
        <w:rPr>
          <w:rFonts w:cs="Times New Roman"/>
          <w:sz w:val="28"/>
        </w:rPr>
        <w:t>.м</w:t>
      </w:r>
      <w:proofErr w:type="gramEnd"/>
      <w:r>
        <w:rPr>
          <w:rFonts w:cs="Times New Roman"/>
          <w:sz w:val="28"/>
        </w:rPr>
        <w:t xml:space="preserve">: </w:t>
      </w:r>
    </w:p>
    <w:p w:rsidR="00711EE3" w:rsidRDefault="00711EE3" w:rsidP="00711EE3">
      <w:pPr>
        <w:pStyle w:val="a4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жилых помещений (с учетом лоджий) – 3653,5 кв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</w:p>
    <w:p w:rsidR="00711EE3" w:rsidRDefault="00711EE3" w:rsidP="00711EE3">
      <w:pPr>
        <w:pStyle w:val="a4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жилых помещений – 1395,8 кв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</w:p>
    <w:p w:rsidR="00711EE3" w:rsidRDefault="00711EE3" w:rsidP="00711EE3">
      <w:pPr>
        <w:ind w:left="-284"/>
        <w:jc w:val="both"/>
        <w:rPr>
          <w:b/>
          <w:sz w:val="16"/>
          <w:szCs w:val="22"/>
        </w:rPr>
      </w:pPr>
    </w:p>
    <w:p w:rsidR="00711EE3" w:rsidRDefault="00711EE3" w:rsidP="00711EE3">
      <w:pPr>
        <w:ind w:left="-284"/>
        <w:jc w:val="both"/>
      </w:pPr>
      <w:r>
        <w:rPr>
          <w:b/>
          <w:szCs w:val="22"/>
          <w:u w:val="single"/>
        </w:rPr>
        <w:t>ЮРИДИЧЕСКИЙ АДРЕС:</w:t>
      </w:r>
      <w:r>
        <w:rPr>
          <w:szCs w:val="22"/>
        </w:rPr>
        <w:t xml:space="preserve"> 603005, г. Нижний Новгород, ул. Пожарского, дом 5;</w:t>
      </w:r>
    </w:p>
    <w:p w:rsidR="00711EE3" w:rsidRDefault="00711EE3" w:rsidP="00711EE3">
      <w:pPr>
        <w:ind w:left="-284"/>
        <w:jc w:val="both"/>
      </w:pPr>
      <w:r>
        <w:rPr>
          <w:b/>
          <w:szCs w:val="22"/>
          <w:u w:val="single"/>
        </w:rPr>
        <w:t>ИНН:</w:t>
      </w:r>
      <w:r>
        <w:rPr>
          <w:b/>
          <w:szCs w:val="22"/>
        </w:rPr>
        <w:t xml:space="preserve"> </w:t>
      </w:r>
      <w:r>
        <w:rPr>
          <w:szCs w:val="22"/>
        </w:rPr>
        <w:t>5260142782;</w:t>
      </w:r>
    </w:p>
    <w:p w:rsidR="00711EE3" w:rsidRDefault="00711EE3" w:rsidP="00711EE3">
      <w:pPr>
        <w:ind w:left="-284"/>
        <w:jc w:val="both"/>
      </w:pPr>
      <w:r>
        <w:rPr>
          <w:b/>
          <w:szCs w:val="22"/>
          <w:u w:val="single"/>
        </w:rPr>
        <w:t>КПП:</w:t>
      </w:r>
      <w:r>
        <w:rPr>
          <w:b/>
          <w:szCs w:val="22"/>
        </w:rPr>
        <w:t xml:space="preserve"> </w:t>
      </w:r>
      <w:r>
        <w:rPr>
          <w:szCs w:val="22"/>
        </w:rPr>
        <w:t>526001001;</w:t>
      </w:r>
    </w:p>
    <w:p w:rsidR="00711EE3" w:rsidRDefault="00711EE3" w:rsidP="00711EE3">
      <w:pPr>
        <w:ind w:left="-284"/>
        <w:jc w:val="both"/>
      </w:pPr>
      <w:r>
        <w:rPr>
          <w:b/>
          <w:szCs w:val="22"/>
          <w:u w:val="single"/>
        </w:rPr>
        <w:t>Р/С</w:t>
      </w:r>
      <w:r>
        <w:rPr>
          <w:szCs w:val="22"/>
        </w:rPr>
        <w:t xml:space="preserve"> 40703810800000000155</w:t>
      </w:r>
      <w:proofErr w:type="gramStart"/>
      <w:r>
        <w:rPr>
          <w:szCs w:val="22"/>
        </w:rPr>
        <w:t xml:space="preserve"> В</w:t>
      </w:r>
      <w:proofErr w:type="gramEnd"/>
      <w:r>
        <w:rPr>
          <w:szCs w:val="22"/>
        </w:rPr>
        <w:t xml:space="preserve"> НФ «Гарантия» ОАО АКБ «</w:t>
      </w:r>
      <w:proofErr w:type="spellStart"/>
      <w:r>
        <w:rPr>
          <w:szCs w:val="22"/>
        </w:rPr>
        <w:t>Саровбизнесбанк</w:t>
      </w:r>
      <w:proofErr w:type="spellEnd"/>
      <w:r>
        <w:rPr>
          <w:szCs w:val="22"/>
        </w:rPr>
        <w:t>» в г.Н. Новгород;</w:t>
      </w:r>
    </w:p>
    <w:p w:rsidR="00711EE3" w:rsidRDefault="00711EE3" w:rsidP="00711EE3">
      <w:pPr>
        <w:ind w:left="-284"/>
        <w:jc w:val="both"/>
      </w:pPr>
      <w:r>
        <w:rPr>
          <w:b/>
          <w:szCs w:val="22"/>
          <w:u w:val="single"/>
        </w:rPr>
        <w:t xml:space="preserve">К/С: </w:t>
      </w:r>
      <w:r>
        <w:rPr>
          <w:szCs w:val="22"/>
        </w:rPr>
        <w:t>30101810400000000710;</w:t>
      </w:r>
    </w:p>
    <w:p w:rsidR="00711EE3" w:rsidRDefault="00711EE3" w:rsidP="00711EE3">
      <w:pPr>
        <w:ind w:left="-284"/>
        <w:jc w:val="both"/>
      </w:pPr>
      <w:r>
        <w:rPr>
          <w:b/>
          <w:szCs w:val="22"/>
          <w:u w:val="single"/>
        </w:rPr>
        <w:t>БИК:</w:t>
      </w:r>
      <w:r>
        <w:rPr>
          <w:szCs w:val="22"/>
        </w:rPr>
        <w:t xml:space="preserve"> 042282710;</w:t>
      </w:r>
    </w:p>
    <w:p w:rsidR="00711EE3" w:rsidRDefault="00711EE3" w:rsidP="00711EE3">
      <w:pPr>
        <w:ind w:left="-284"/>
        <w:jc w:val="both"/>
      </w:pPr>
      <w:r>
        <w:rPr>
          <w:b/>
          <w:szCs w:val="22"/>
          <w:u w:val="single"/>
        </w:rPr>
        <w:t>ЭЛ. ПОЧТА:</w:t>
      </w:r>
      <w:r>
        <w:rPr>
          <w:sz w:val="28"/>
        </w:rPr>
        <w:t xml:space="preserve"> </w:t>
      </w:r>
      <w:hyperlink r:id="rId5" w:history="1">
        <w:r>
          <w:rPr>
            <w:rStyle w:val="a3"/>
            <w:szCs w:val="22"/>
          </w:rPr>
          <w:t>tszhpozharskogo@mail.ru</w:t>
        </w:r>
      </w:hyperlink>
      <w:r>
        <w:rPr>
          <w:szCs w:val="22"/>
        </w:rPr>
        <w:t xml:space="preserve"> , </w:t>
      </w:r>
      <w:hyperlink r:id="rId6" w:history="1">
        <w:r>
          <w:rPr>
            <w:rStyle w:val="a3"/>
            <w:szCs w:val="22"/>
            <w:lang w:val="en-US"/>
          </w:rPr>
          <w:t>tszh</w:t>
        </w:r>
        <w:r>
          <w:rPr>
            <w:rStyle w:val="a3"/>
            <w:szCs w:val="22"/>
          </w:rPr>
          <w:t>.</w:t>
        </w:r>
        <w:r>
          <w:rPr>
            <w:rStyle w:val="a3"/>
            <w:szCs w:val="22"/>
            <w:lang w:val="en-US"/>
          </w:rPr>
          <w:t>nnov</w:t>
        </w:r>
        <w:r>
          <w:rPr>
            <w:rStyle w:val="a3"/>
            <w:szCs w:val="22"/>
          </w:rPr>
          <w:t>@</w:t>
        </w:r>
        <w:r>
          <w:rPr>
            <w:rStyle w:val="a3"/>
            <w:szCs w:val="22"/>
            <w:lang w:val="en-US"/>
          </w:rPr>
          <w:t>mail</w:t>
        </w:r>
        <w:r>
          <w:rPr>
            <w:rStyle w:val="a3"/>
            <w:szCs w:val="22"/>
          </w:rPr>
          <w:t>.</w:t>
        </w:r>
        <w:r>
          <w:rPr>
            <w:rStyle w:val="a3"/>
            <w:szCs w:val="22"/>
            <w:lang w:val="en-US"/>
          </w:rPr>
          <w:t>ru</w:t>
        </w:r>
      </w:hyperlink>
    </w:p>
    <w:p w:rsidR="00711EE3" w:rsidRDefault="00711EE3" w:rsidP="00711EE3">
      <w:pPr>
        <w:pStyle w:val="TableContents"/>
        <w:ind w:left="-284"/>
        <w:rPr>
          <w:b/>
          <w:bCs/>
          <w:sz w:val="18"/>
          <w:szCs w:val="28"/>
        </w:rPr>
      </w:pPr>
    </w:p>
    <w:p w:rsidR="00711EE3" w:rsidRDefault="00711EE3" w:rsidP="00711EE3">
      <w:pPr>
        <w:pStyle w:val="TableContents"/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 РАБОТЫ:</w:t>
      </w:r>
    </w:p>
    <w:tbl>
      <w:tblPr>
        <w:tblW w:w="5000" w:type="pct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72"/>
      </w:tblGrid>
      <w:tr w:rsidR="00711EE3" w:rsidTr="0028328B">
        <w:tblPrEx>
          <w:tblCellMar>
            <w:top w:w="0" w:type="dxa"/>
            <w:bottom w:w="0" w:type="dxa"/>
          </w:tblCellMar>
        </w:tblPrEx>
        <w:tc>
          <w:tcPr>
            <w:tcW w:w="100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EE3" w:rsidRDefault="00711EE3" w:rsidP="0028328B">
            <w:pPr>
              <w:ind w:left="-284"/>
              <w:rPr>
                <w:sz w:val="6"/>
              </w:rPr>
            </w:pPr>
          </w:p>
          <w:p w:rsidR="00711EE3" w:rsidRDefault="00711EE3" w:rsidP="0028328B">
            <w:pPr>
              <w:pStyle w:val="TableContents"/>
              <w:ind w:left="-284"/>
              <w:rPr>
                <w:sz w:val="4"/>
                <w:szCs w:val="4"/>
              </w:rPr>
            </w:pPr>
          </w:p>
        </w:tc>
      </w:tr>
    </w:tbl>
    <w:p w:rsidR="00711EE3" w:rsidRDefault="00711EE3" w:rsidP="00711EE3">
      <w:pPr>
        <w:pStyle w:val="TableContents"/>
        <w:ind w:left="-284"/>
      </w:pPr>
      <w:r>
        <w:rPr>
          <w:b/>
          <w:sz w:val="32"/>
          <w:szCs w:val="32"/>
        </w:rPr>
        <w:t>Понедельник</w:t>
      </w:r>
      <w:r>
        <w:rPr>
          <w:sz w:val="32"/>
          <w:szCs w:val="32"/>
        </w:rPr>
        <w:t xml:space="preserve"> – с 9.00 до 17.00</w:t>
      </w:r>
    </w:p>
    <w:p w:rsidR="00711EE3" w:rsidRDefault="00711EE3" w:rsidP="00711EE3">
      <w:pPr>
        <w:pStyle w:val="TableContents"/>
        <w:ind w:left="-284"/>
      </w:pPr>
      <w:r>
        <w:rPr>
          <w:b/>
          <w:sz w:val="32"/>
          <w:szCs w:val="32"/>
        </w:rPr>
        <w:t>Вторник</w:t>
      </w:r>
      <w:r>
        <w:rPr>
          <w:sz w:val="32"/>
          <w:szCs w:val="32"/>
        </w:rPr>
        <w:t xml:space="preserve"> – с 9.00 до 17.00</w:t>
      </w:r>
    </w:p>
    <w:p w:rsidR="00711EE3" w:rsidRDefault="00711EE3" w:rsidP="00711EE3">
      <w:pPr>
        <w:pStyle w:val="TableContents"/>
        <w:ind w:left="-284"/>
      </w:pPr>
      <w:r>
        <w:rPr>
          <w:b/>
          <w:sz w:val="32"/>
          <w:szCs w:val="32"/>
        </w:rPr>
        <w:t>Среда</w:t>
      </w:r>
      <w:r>
        <w:rPr>
          <w:sz w:val="32"/>
          <w:szCs w:val="32"/>
        </w:rPr>
        <w:t xml:space="preserve"> – с 9.00 до 17.00</w:t>
      </w:r>
    </w:p>
    <w:p w:rsidR="00711EE3" w:rsidRDefault="00711EE3" w:rsidP="00711EE3">
      <w:pPr>
        <w:pStyle w:val="TableContents"/>
        <w:ind w:left="-284"/>
      </w:pPr>
      <w:r>
        <w:rPr>
          <w:b/>
          <w:sz w:val="32"/>
          <w:szCs w:val="32"/>
        </w:rPr>
        <w:t>Четверг</w:t>
      </w:r>
      <w:r>
        <w:rPr>
          <w:sz w:val="32"/>
          <w:szCs w:val="32"/>
        </w:rPr>
        <w:t xml:space="preserve">– </w:t>
      </w:r>
      <w:proofErr w:type="gramStart"/>
      <w:r>
        <w:rPr>
          <w:sz w:val="32"/>
          <w:szCs w:val="32"/>
        </w:rPr>
        <w:t xml:space="preserve">с </w:t>
      </w:r>
      <w:proofErr w:type="gramEnd"/>
      <w:r>
        <w:rPr>
          <w:sz w:val="32"/>
          <w:szCs w:val="32"/>
        </w:rPr>
        <w:t>9.00 до 17.00</w:t>
      </w:r>
    </w:p>
    <w:p w:rsidR="00711EE3" w:rsidRDefault="00711EE3" w:rsidP="00711EE3">
      <w:pPr>
        <w:pStyle w:val="TableContents"/>
        <w:ind w:left="-284"/>
      </w:pPr>
      <w:r>
        <w:rPr>
          <w:b/>
          <w:sz w:val="32"/>
          <w:szCs w:val="32"/>
        </w:rPr>
        <w:t>Пятница</w:t>
      </w:r>
      <w:r>
        <w:rPr>
          <w:sz w:val="32"/>
          <w:szCs w:val="32"/>
        </w:rPr>
        <w:t xml:space="preserve"> – с 9.00 до 16.00</w:t>
      </w:r>
    </w:p>
    <w:p w:rsidR="00711EE3" w:rsidRDefault="00711EE3" w:rsidP="00711EE3">
      <w:pPr>
        <w:pStyle w:val="TableContents"/>
        <w:ind w:left="-284"/>
      </w:pPr>
      <w:r>
        <w:rPr>
          <w:b/>
          <w:sz w:val="32"/>
          <w:szCs w:val="32"/>
        </w:rPr>
        <w:t>Обед</w:t>
      </w:r>
      <w:r>
        <w:rPr>
          <w:sz w:val="32"/>
          <w:szCs w:val="32"/>
        </w:rPr>
        <w:t xml:space="preserve"> с – 12.00 до 13.00</w:t>
      </w:r>
    </w:p>
    <w:p w:rsidR="00711EE3" w:rsidRDefault="00711EE3" w:rsidP="00711EE3">
      <w:pPr>
        <w:pStyle w:val="Standard"/>
        <w:ind w:left="-284"/>
      </w:pPr>
      <w:r>
        <w:rPr>
          <w:b/>
          <w:sz w:val="32"/>
          <w:szCs w:val="32"/>
        </w:rPr>
        <w:t>Суббота, воскресенье</w:t>
      </w:r>
      <w:r>
        <w:rPr>
          <w:sz w:val="32"/>
          <w:szCs w:val="32"/>
        </w:rPr>
        <w:t xml:space="preserve"> – выходной день</w:t>
      </w:r>
    </w:p>
    <w:p w:rsidR="00711EE3" w:rsidRDefault="00711EE3" w:rsidP="00711EE3">
      <w:pPr>
        <w:pStyle w:val="TableContents"/>
        <w:ind w:left="-284"/>
        <w:jc w:val="center"/>
        <w:rPr>
          <w:b/>
          <w:sz w:val="32"/>
          <w:szCs w:val="32"/>
        </w:rPr>
      </w:pPr>
    </w:p>
    <w:p w:rsidR="00711EE3" w:rsidRDefault="00711EE3" w:rsidP="00711EE3">
      <w:pPr>
        <w:pStyle w:val="TableContents"/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ТЕЛЕФОНЫ ДЛЯ СВЯЗИ</w:t>
      </w:r>
    </w:p>
    <w:p w:rsidR="00711EE3" w:rsidRDefault="00711EE3" w:rsidP="00711EE3">
      <w:pPr>
        <w:pStyle w:val="TableContents"/>
        <w:ind w:left="-284"/>
      </w:pPr>
      <w:r>
        <w:rPr>
          <w:b/>
          <w:sz w:val="32"/>
          <w:szCs w:val="32"/>
          <w:u w:val="single"/>
        </w:rPr>
        <w:t>Тел. офиса:</w:t>
      </w:r>
      <w:r>
        <w:rPr>
          <w:sz w:val="32"/>
          <w:szCs w:val="32"/>
        </w:rPr>
        <w:t xml:space="preserve"> 434-15-00</w:t>
      </w:r>
    </w:p>
    <w:p w:rsidR="00711EE3" w:rsidRDefault="00711EE3" w:rsidP="00711EE3">
      <w:pPr>
        <w:pStyle w:val="TableContents"/>
        <w:ind w:left="-284"/>
      </w:pPr>
      <w:r>
        <w:rPr>
          <w:b/>
          <w:sz w:val="32"/>
          <w:szCs w:val="32"/>
          <w:u w:val="single"/>
        </w:rPr>
        <w:t>Тел. охраны:</w:t>
      </w:r>
      <w:r>
        <w:rPr>
          <w:sz w:val="32"/>
          <w:szCs w:val="32"/>
        </w:rPr>
        <w:t xml:space="preserve"> 419-85-95</w:t>
      </w:r>
    </w:p>
    <w:p w:rsidR="00711EE3" w:rsidRDefault="00711EE3" w:rsidP="00711EE3">
      <w:pPr>
        <w:pStyle w:val="Standard"/>
        <w:ind w:left="-284"/>
      </w:pPr>
      <w:r>
        <w:rPr>
          <w:b/>
          <w:sz w:val="32"/>
          <w:szCs w:val="32"/>
          <w:u w:val="single"/>
        </w:rPr>
        <w:t>Тел. управляющего:</w:t>
      </w:r>
      <w:r>
        <w:rPr>
          <w:sz w:val="32"/>
          <w:szCs w:val="32"/>
        </w:rPr>
        <w:t xml:space="preserve"> 8-906-55-77-500</w:t>
      </w:r>
      <w:r>
        <w:rPr>
          <w:sz w:val="28"/>
          <w:szCs w:val="28"/>
        </w:rPr>
        <w:t xml:space="preserve">                        </w:t>
      </w:r>
    </w:p>
    <w:p w:rsidR="00711EE3" w:rsidRDefault="00711EE3" w:rsidP="00711EE3">
      <w:pPr>
        <w:tabs>
          <w:tab w:val="left" w:pos="6096"/>
        </w:tabs>
        <w:ind w:right="851"/>
        <w:jc w:val="center"/>
        <w:rPr>
          <w:sz w:val="28"/>
          <w:szCs w:val="28"/>
        </w:rPr>
      </w:pPr>
    </w:p>
    <w:p w:rsidR="00711EE3" w:rsidRDefault="00711EE3" w:rsidP="00711EE3">
      <w:pPr>
        <w:tabs>
          <w:tab w:val="left" w:pos="6096"/>
        </w:tabs>
        <w:ind w:right="851"/>
        <w:jc w:val="center"/>
        <w:rPr>
          <w:sz w:val="28"/>
          <w:szCs w:val="28"/>
        </w:rPr>
      </w:pPr>
    </w:p>
    <w:p w:rsidR="00711EE3" w:rsidRDefault="00711EE3" w:rsidP="00711EE3">
      <w:pPr>
        <w:tabs>
          <w:tab w:val="left" w:pos="6096"/>
        </w:tabs>
        <w:ind w:right="851"/>
        <w:jc w:val="center"/>
        <w:rPr>
          <w:sz w:val="28"/>
          <w:szCs w:val="28"/>
        </w:rPr>
      </w:pPr>
    </w:p>
    <w:p w:rsidR="00711EE3" w:rsidRDefault="00711EE3" w:rsidP="00711EE3">
      <w:pPr>
        <w:tabs>
          <w:tab w:val="left" w:pos="6096"/>
        </w:tabs>
        <w:ind w:right="851"/>
        <w:jc w:val="center"/>
        <w:rPr>
          <w:sz w:val="28"/>
          <w:szCs w:val="28"/>
        </w:rPr>
      </w:pPr>
    </w:p>
    <w:p w:rsidR="00711EE3" w:rsidRDefault="00711EE3" w:rsidP="00711EE3">
      <w:pPr>
        <w:tabs>
          <w:tab w:val="left" w:pos="6096"/>
        </w:tabs>
        <w:ind w:right="851"/>
        <w:jc w:val="center"/>
        <w:rPr>
          <w:sz w:val="28"/>
          <w:szCs w:val="28"/>
        </w:rPr>
      </w:pPr>
    </w:p>
    <w:p w:rsidR="00711EE3" w:rsidRDefault="00711EE3" w:rsidP="00711EE3">
      <w:pPr>
        <w:tabs>
          <w:tab w:val="left" w:pos="6096"/>
        </w:tabs>
        <w:ind w:right="851"/>
        <w:jc w:val="center"/>
        <w:rPr>
          <w:sz w:val="28"/>
          <w:szCs w:val="28"/>
        </w:rPr>
      </w:pPr>
    </w:p>
    <w:p w:rsidR="00711EE3" w:rsidRDefault="00711EE3" w:rsidP="00711EE3">
      <w:pPr>
        <w:tabs>
          <w:tab w:val="left" w:pos="6096"/>
        </w:tabs>
        <w:ind w:right="851"/>
        <w:jc w:val="center"/>
        <w:rPr>
          <w:sz w:val="28"/>
          <w:szCs w:val="28"/>
        </w:rPr>
      </w:pPr>
    </w:p>
    <w:p w:rsidR="00711EE3" w:rsidRDefault="00711EE3" w:rsidP="00711EE3">
      <w:pPr>
        <w:pStyle w:val="Standard"/>
        <w:tabs>
          <w:tab w:val="left" w:pos="-709"/>
        </w:tabs>
        <w:ind w:left="-1418" w:right="-568" w:firstLine="425"/>
        <w:jc w:val="center"/>
      </w:pPr>
      <w:r>
        <w:rPr>
          <w:rFonts w:cs="Times New Roman"/>
          <w:b/>
          <w:sz w:val="36"/>
        </w:rPr>
        <w:t xml:space="preserve"> </w:t>
      </w:r>
    </w:p>
    <w:p w:rsidR="00C1090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 w:rsidP="00711EE3">
      <w:pPr>
        <w:pStyle w:val="Standard"/>
        <w:tabs>
          <w:tab w:val="left" w:pos="-709"/>
        </w:tabs>
        <w:ind w:left="-1418" w:right="-568" w:firstLine="425"/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lastRenderedPageBreak/>
        <w:t xml:space="preserve">СВЕДЕНИЯ </w:t>
      </w:r>
    </w:p>
    <w:p w:rsidR="00711EE3" w:rsidRDefault="00711EE3" w:rsidP="00711EE3">
      <w:pPr>
        <w:pStyle w:val="Standard"/>
        <w:tabs>
          <w:tab w:val="left" w:pos="-709"/>
        </w:tabs>
        <w:ind w:left="-1418" w:right="-568" w:firstLine="425"/>
        <w:jc w:val="center"/>
        <w:rPr>
          <w:rFonts w:cs="Times New Roman"/>
          <w:sz w:val="36"/>
        </w:rPr>
      </w:pPr>
      <w:r>
        <w:rPr>
          <w:rFonts w:cs="Times New Roman"/>
          <w:b/>
          <w:sz w:val="36"/>
        </w:rPr>
        <w:t xml:space="preserve"> </w:t>
      </w:r>
      <w:r>
        <w:rPr>
          <w:rFonts w:cs="Times New Roman"/>
          <w:sz w:val="36"/>
        </w:rPr>
        <w:t xml:space="preserve">о выполняемых работах (оказываемых услугах) </w:t>
      </w:r>
    </w:p>
    <w:p w:rsidR="00711EE3" w:rsidRDefault="00711EE3" w:rsidP="00711EE3">
      <w:pPr>
        <w:pStyle w:val="Standard"/>
        <w:tabs>
          <w:tab w:val="left" w:pos="-709"/>
        </w:tabs>
        <w:ind w:left="-1418" w:right="-568" w:firstLine="425"/>
        <w:jc w:val="center"/>
      </w:pPr>
      <w:r>
        <w:rPr>
          <w:rFonts w:cs="Times New Roman"/>
          <w:sz w:val="36"/>
        </w:rPr>
        <w:t>по содержанию общего имущества ТСЖ</w:t>
      </w: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«Пожарского,3»</w:t>
      </w:r>
    </w:p>
    <w:p w:rsidR="00711EE3" w:rsidRDefault="00711EE3" w:rsidP="00711EE3">
      <w:pPr>
        <w:pStyle w:val="Standard"/>
        <w:tabs>
          <w:tab w:val="left" w:pos="-709"/>
        </w:tabs>
        <w:ind w:left="-1418" w:right="-568" w:firstLine="425"/>
        <w:jc w:val="center"/>
        <w:rPr>
          <w:b/>
          <w:sz w:val="28"/>
          <w:szCs w:val="28"/>
        </w:rPr>
      </w:pPr>
    </w:p>
    <w:p w:rsidR="00711EE3" w:rsidRDefault="00711EE3" w:rsidP="00711EE3">
      <w:pPr>
        <w:pStyle w:val="Standard"/>
        <w:tabs>
          <w:tab w:val="left" w:pos="-709"/>
        </w:tabs>
        <w:ind w:left="-1418" w:right="-568" w:firstLine="425"/>
        <w:jc w:val="center"/>
        <w:rPr>
          <w:b/>
          <w:sz w:val="28"/>
          <w:szCs w:val="28"/>
        </w:rPr>
      </w:pPr>
    </w:p>
    <w:tbl>
      <w:tblPr>
        <w:tblW w:w="10314" w:type="dxa"/>
        <w:tblCellMar>
          <w:left w:w="10" w:type="dxa"/>
          <w:right w:w="10" w:type="dxa"/>
        </w:tblCellMar>
        <w:tblLook w:val="0000"/>
      </w:tblPr>
      <w:tblGrid>
        <w:gridCol w:w="534"/>
        <w:gridCol w:w="3685"/>
        <w:gridCol w:w="3402"/>
        <w:gridCol w:w="1701"/>
        <w:gridCol w:w="992"/>
      </w:tblGrid>
      <w:tr w:rsidR="00711EE3" w:rsidRPr="00BD30AD" w:rsidTr="00711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284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lang w:eastAsia="en-US" w:bidi="ar-SA"/>
              </w:rPr>
              <w:t>№</w:t>
            </w:r>
          </w:p>
          <w:p w:rsidR="00711EE3" w:rsidRPr="00BD30AD" w:rsidRDefault="00711EE3" w:rsidP="0028328B">
            <w:pPr>
              <w:pStyle w:val="Standard"/>
              <w:widowControl/>
              <w:tabs>
                <w:tab w:val="left" w:pos="284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proofErr w:type="spellStart"/>
            <w:proofErr w:type="gramStart"/>
            <w:r w:rsidRPr="00BD30AD">
              <w:rPr>
                <w:rFonts w:eastAsia="Calibri" w:cs="Times New Roman"/>
                <w:b/>
                <w:kern w:val="0"/>
                <w:lang w:eastAsia="en-US" w:bidi="ar-SA"/>
              </w:rPr>
              <w:t>п</w:t>
            </w:r>
            <w:proofErr w:type="spellEnd"/>
            <w:proofErr w:type="gramEnd"/>
            <w:r w:rsidRPr="00BD30AD">
              <w:rPr>
                <w:rFonts w:eastAsia="Calibri" w:cs="Times New Roman"/>
                <w:b/>
                <w:kern w:val="0"/>
                <w:lang w:eastAsia="en-US" w:bidi="ar-SA"/>
              </w:rPr>
              <w:t>/</w:t>
            </w:r>
            <w:proofErr w:type="spellStart"/>
            <w:r w:rsidRPr="00BD30AD">
              <w:rPr>
                <w:rFonts w:eastAsia="Calibri" w:cs="Times New Roman"/>
                <w:b/>
                <w:kern w:val="0"/>
                <w:lang w:eastAsia="en-US" w:bidi="ar-SA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284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lang w:eastAsia="en-US" w:bidi="ar-SA"/>
              </w:rPr>
              <w:t>Наименование</w:t>
            </w:r>
          </w:p>
          <w:p w:rsidR="00711EE3" w:rsidRPr="00BD30AD" w:rsidRDefault="00711EE3" w:rsidP="0028328B">
            <w:pPr>
              <w:pStyle w:val="Standard"/>
              <w:widowControl/>
              <w:tabs>
                <w:tab w:val="left" w:pos="284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lang w:eastAsia="en-US" w:bidi="ar-SA"/>
              </w:rPr>
              <w:t>подрядной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284"/>
              </w:tabs>
              <w:suppressAutoHyphens w:val="0"/>
              <w:ind w:left="-108" w:right="-74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lang w:eastAsia="en-US" w:bidi="ar-SA"/>
              </w:rPr>
              <w:t>Оказываемые</w:t>
            </w:r>
          </w:p>
          <w:p w:rsidR="00711EE3" w:rsidRPr="00BD30AD" w:rsidRDefault="00711EE3" w:rsidP="0028328B">
            <w:pPr>
              <w:pStyle w:val="Standard"/>
              <w:widowControl/>
              <w:tabs>
                <w:tab w:val="left" w:pos="284"/>
              </w:tabs>
              <w:suppressAutoHyphens w:val="0"/>
              <w:ind w:left="-108" w:right="-74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284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lang w:eastAsia="en-US" w:bidi="ar-SA"/>
              </w:rPr>
              <w:t>№</w:t>
            </w:r>
          </w:p>
          <w:p w:rsidR="00711EE3" w:rsidRPr="00BD30AD" w:rsidRDefault="00711EE3" w:rsidP="0028328B">
            <w:pPr>
              <w:pStyle w:val="Standard"/>
              <w:widowControl/>
              <w:tabs>
                <w:tab w:val="left" w:pos="284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lang w:eastAsia="en-US" w:bidi="ar-SA"/>
              </w:rPr>
              <w:t>договора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284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lang w:eastAsia="en-US" w:bidi="ar-SA"/>
              </w:rPr>
              <w:t>Прим.</w:t>
            </w:r>
          </w:p>
        </w:tc>
      </w:tr>
      <w:tr w:rsidR="00711EE3" w:rsidRPr="00BD30AD" w:rsidTr="00711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lang w:eastAsia="en-US" w:bidi="ar-S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5"/>
              </w:tabs>
              <w:suppressAutoHyphens w:val="0"/>
              <w:ind w:left="-75" w:right="-56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ОАО «Нижегородская</w:t>
            </w:r>
          </w:p>
          <w:p w:rsidR="00711EE3" w:rsidRPr="00BD30AD" w:rsidRDefault="00711EE3" w:rsidP="0028328B">
            <w:pPr>
              <w:pStyle w:val="Standard"/>
              <w:widowControl/>
              <w:tabs>
                <w:tab w:val="left" w:pos="-75"/>
              </w:tabs>
              <w:suppressAutoHyphens w:val="0"/>
              <w:ind w:left="-75" w:right="-56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сбытовая компания»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108" w:right="-568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Электричество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№9679000</w:t>
            </w:r>
          </w:p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от 25.10.10г.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711EE3" w:rsidRPr="00BD30AD" w:rsidTr="00711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lang w:eastAsia="en-US" w:bidi="ar-SA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5"/>
              </w:tabs>
              <w:suppressAutoHyphens w:val="0"/>
              <w:ind w:left="-75" w:right="-56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ОАО «Старт Телеком»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142"/>
              </w:tabs>
              <w:suppressAutoHyphens w:val="0"/>
              <w:ind w:left="-142" w:right="-74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№ПФ/105-12/13541 от 05.09.12г.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108" w:right="-108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711EE3" w:rsidRPr="00BD30AD" w:rsidTr="00711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lang w:eastAsia="en-US" w:bidi="ar-SA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5"/>
              </w:tabs>
              <w:suppressAutoHyphens w:val="0"/>
              <w:ind w:left="-75" w:right="-56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ОАО «РОСТЕЛЕКОМ»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Проводной телефон (охрана)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142"/>
              </w:tabs>
              <w:suppressAutoHyphens w:val="0"/>
              <w:ind w:left="-142" w:right="-108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№5-1-1224917 от 01.03.2010г.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711EE3" w:rsidRPr="00BD30AD" w:rsidTr="00711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lang w:eastAsia="en-US" w:bidi="ar-SA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5"/>
              </w:tabs>
              <w:suppressAutoHyphens w:val="0"/>
              <w:ind w:left="-75" w:righ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ОАО «Нижегородский</w:t>
            </w:r>
          </w:p>
          <w:p w:rsidR="00711EE3" w:rsidRPr="00BD30AD" w:rsidRDefault="00711EE3" w:rsidP="0028328B">
            <w:pPr>
              <w:pStyle w:val="Standard"/>
              <w:widowControl/>
              <w:tabs>
                <w:tab w:val="left" w:pos="-75"/>
              </w:tabs>
              <w:suppressAutoHyphens w:val="0"/>
              <w:ind w:left="-75" w:right="-568"/>
              <w:textAlignment w:val="auto"/>
              <w:rPr>
                <w:rFonts w:cs="Times New Roman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водоканал»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Холодное водоснабжение,</w:t>
            </w:r>
          </w:p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сточные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№1129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711EE3" w:rsidRPr="00BD30AD" w:rsidTr="00711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lang w:eastAsia="en-US" w:bidi="ar-SA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108"/>
                <w:tab w:val="left" w:pos="-75"/>
              </w:tabs>
              <w:suppressAutoHyphens w:val="0"/>
              <w:ind w:left="-75" w:righ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 xml:space="preserve">ОАО «Газпром </w:t>
            </w:r>
            <w:proofErr w:type="spellStart"/>
            <w:r w:rsidRPr="00BD30AD">
              <w:rPr>
                <w:rFonts w:eastAsia="Calibri" w:cs="Times New Roman"/>
                <w:kern w:val="0"/>
                <w:lang w:eastAsia="en-US" w:bidi="ar-SA"/>
              </w:rPr>
              <w:t>межрегионгаз</w:t>
            </w:r>
            <w:proofErr w:type="spellEnd"/>
            <w:r w:rsidRPr="00BD30AD">
              <w:rPr>
                <w:rFonts w:eastAsia="Calibri" w:cs="Times New Roman"/>
                <w:kern w:val="0"/>
                <w:lang w:eastAsia="en-US" w:bidi="ar-SA"/>
              </w:rPr>
              <w:t xml:space="preserve"> Нижний Новгород»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Газ для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142"/>
              </w:tabs>
              <w:suppressAutoHyphens w:val="0"/>
              <w:ind w:left="-142" w:right="-108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№33-3-8912-13/2012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711EE3" w:rsidRPr="00BD30AD" w:rsidTr="00711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lang w:eastAsia="en-US" w:bidi="ar-SA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5"/>
              </w:tabs>
              <w:suppressAutoHyphens w:val="0"/>
              <w:ind w:left="-75" w:right="-108"/>
              <w:textAlignment w:val="auto"/>
              <w:rPr>
                <w:rFonts w:cs="Times New Roman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 xml:space="preserve">ОАО «Газпром </w:t>
            </w:r>
            <w:proofErr w:type="spellStart"/>
            <w:r w:rsidRPr="00BD30AD">
              <w:rPr>
                <w:rFonts w:eastAsia="Calibri" w:cs="Times New Roman"/>
                <w:kern w:val="0"/>
                <w:lang w:eastAsia="en-US" w:bidi="ar-SA"/>
              </w:rPr>
              <w:t>межрегионгаз</w:t>
            </w:r>
            <w:proofErr w:type="spellEnd"/>
            <w:r w:rsidRPr="00BD30AD">
              <w:rPr>
                <w:rFonts w:eastAsia="Calibri" w:cs="Times New Roman"/>
                <w:kern w:val="0"/>
                <w:lang w:eastAsia="en-US" w:bidi="ar-SA"/>
              </w:rPr>
              <w:t xml:space="preserve"> Нижний Новгород»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Газ для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142"/>
              </w:tabs>
              <w:suppressAutoHyphens w:val="0"/>
              <w:ind w:left="-142" w:right="-108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№33-3-8912-14/2012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567" w:right="-568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711EE3" w:rsidRPr="00BD30AD" w:rsidTr="00711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426"/>
              </w:tabs>
              <w:suppressAutoHyphens w:val="0"/>
              <w:ind w:left="-567" w:right="-391" w:firstLine="141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lang w:eastAsia="en-US" w:bidi="ar-SA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  <w:tab w:val="left" w:pos="-500"/>
                <w:tab w:val="left" w:pos="-75"/>
              </w:tabs>
              <w:suppressAutoHyphens w:val="0"/>
              <w:ind w:left="-75" w:righ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ООО «Ленком»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108" w:right="-108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Вывоз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142" w:right="-108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№1002 от 1.12.2014г.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108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  <w:tr w:rsidR="00711EE3" w:rsidRPr="00BD30AD" w:rsidTr="00711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391"/>
              <w:jc w:val="center"/>
              <w:textAlignment w:val="auto"/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5"/>
              </w:tabs>
              <w:suppressAutoHyphens w:val="0"/>
              <w:ind w:left="-75" w:right="-108"/>
              <w:textAlignment w:val="auto"/>
              <w:rPr>
                <w:rFonts w:cs="Times New Roman"/>
              </w:rPr>
            </w:pPr>
            <w:r w:rsidRPr="00BD30AD">
              <w:rPr>
                <w:rFonts w:eastAsia="Calibri" w:cs="Times New Roman"/>
                <w:kern w:val="0"/>
                <w:szCs w:val="22"/>
                <w:lang w:eastAsia="en-US" w:bidi="ar-SA"/>
              </w:rPr>
              <w:t>Нижегородская служба бытового сервиса «Муж на час»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108"/>
              <w:jc w:val="center"/>
              <w:textAlignment w:val="auto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szCs w:val="22"/>
                <w:lang w:eastAsia="en-US" w:bidi="ar-SA"/>
              </w:rPr>
              <w:t>Электротехнические и</w:t>
            </w:r>
          </w:p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108"/>
              <w:jc w:val="center"/>
              <w:textAlignment w:val="auto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szCs w:val="22"/>
                <w:lang w:eastAsia="en-US" w:bidi="ar-SA"/>
              </w:rPr>
              <w:t>сантехнические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142" w:right="-108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№А-3493 от 30.09.2014г.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108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11EE3" w:rsidRPr="00BD30AD" w:rsidTr="00711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391"/>
              <w:jc w:val="center"/>
              <w:textAlignment w:val="auto"/>
              <w:rPr>
                <w:rFonts w:cs="Times New Roman"/>
              </w:rPr>
            </w:pPr>
            <w:r w:rsidRPr="00BD30AD"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5"/>
              </w:tabs>
              <w:suppressAutoHyphens w:val="0"/>
              <w:ind w:left="-75" w:right="-108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ООО «</w:t>
            </w:r>
            <w:proofErr w:type="spellStart"/>
            <w:r w:rsidRPr="00BD30AD">
              <w:rPr>
                <w:rFonts w:eastAsia="Calibri" w:cs="Times New Roman"/>
                <w:kern w:val="0"/>
                <w:lang w:eastAsia="en-US" w:bidi="ar-SA"/>
              </w:rPr>
              <w:t>Оберег-НН</w:t>
            </w:r>
            <w:proofErr w:type="spellEnd"/>
            <w:r w:rsidRPr="00BD30AD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108"/>
              <w:jc w:val="center"/>
              <w:textAlignment w:val="auto"/>
              <w:rPr>
                <w:rFonts w:cs="Times New Roman"/>
              </w:rPr>
            </w:pPr>
            <w:r w:rsidRPr="00BD30AD">
              <w:rPr>
                <w:rFonts w:eastAsia="Calibri" w:cs="Times New Roman"/>
                <w:kern w:val="0"/>
                <w:szCs w:val="22"/>
                <w:lang w:eastAsia="en-US" w:bidi="ar-SA"/>
              </w:rPr>
              <w:t>Охрана ТСЖ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142" w:right="-108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№01/12 от 13.08.2012г.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108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11EE3" w:rsidRPr="00BD30AD" w:rsidTr="00711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391"/>
              <w:jc w:val="center"/>
              <w:textAlignment w:val="auto"/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5"/>
              </w:tabs>
              <w:suppressAutoHyphens w:val="0"/>
              <w:ind w:left="-75" w:right="-108"/>
              <w:textAlignment w:val="auto"/>
              <w:rPr>
                <w:rFonts w:cs="Times New Roman"/>
              </w:rPr>
            </w:pPr>
            <w:r w:rsidRPr="00BD30AD">
              <w:rPr>
                <w:rFonts w:eastAsia="Calibri" w:cs="Times New Roman"/>
                <w:kern w:val="0"/>
                <w:szCs w:val="22"/>
                <w:lang w:eastAsia="en-US" w:bidi="ar-SA"/>
              </w:rPr>
              <w:t>ОАО «Газпром газораспределение НН»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108"/>
              <w:jc w:val="center"/>
              <w:textAlignment w:val="auto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szCs w:val="22"/>
                <w:lang w:eastAsia="en-US" w:bidi="ar-SA"/>
              </w:rPr>
              <w:t>ТО газопроводов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142" w:right="-108"/>
              <w:jc w:val="center"/>
              <w:textAlignment w:val="auto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szCs w:val="22"/>
                <w:lang w:eastAsia="en-US" w:bidi="ar-SA"/>
              </w:rPr>
              <w:t>№22.0-04-6571-3398 от 12.10.2009г.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108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11EE3" w:rsidRPr="00BD30AD" w:rsidTr="00711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391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lang w:eastAsia="en-US" w:bidi="ar-SA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5"/>
              </w:tabs>
              <w:suppressAutoHyphens w:val="0"/>
              <w:ind w:left="-75" w:right="-108"/>
              <w:textAlignment w:val="auto"/>
              <w:rPr>
                <w:rFonts w:cs="Times New Roman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ОАО «Газпром газораспределение НН»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108"/>
              <w:jc w:val="center"/>
              <w:textAlignment w:val="auto"/>
              <w:rPr>
                <w:rFonts w:cs="Times New Roman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ТО ГРП, ШРП, ГРУ, ШРПШ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142" w:right="-108"/>
              <w:jc w:val="center"/>
              <w:textAlignment w:val="auto"/>
              <w:rPr>
                <w:rFonts w:cs="Times New Roman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№20.0-04-0821/1335 от 06.2009г.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108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11EE3" w:rsidRPr="00BD30AD" w:rsidTr="00711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391"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lang w:eastAsia="en-US" w:bidi="ar-SA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5"/>
              </w:tabs>
              <w:suppressAutoHyphens w:val="0"/>
              <w:ind w:left="-75" w:right="-108"/>
              <w:textAlignment w:val="auto"/>
              <w:rPr>
                <w:rFonts w:cs="Times New Roman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ОАО «Газпром газораспределение НН»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108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BD30AD">
              <w:rPr>
                <w:rFonts w:eastAsia="Calibri" w:cs="Times New Roman"/>
                <w:kern w:val="0"/>
                <w:lang w:eastAsia="en-US" w:bidi="ar-SA"/>
              </w:rPr>
              <w:t>Аварийно-диспечерское</w:t>
            </w:r>
            <w:proofErr w:type="spellEnd"/>
          </w:p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108" w:right="-108"/>
              <w:jc w:val="center"/>
              <w:textAlignment w:val="auto"/>
              <w:rPr>
                <w:rFonts w:cs="Times New Roman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обслуживание газового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142" w:right="-108"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lang w:eastAsia="en-US" w:bidi="ar-SA"/>
              </w:rPr>
              <w:t>№22.0-01-6572/3397 от 06.2009г.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108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11EE3" w:rsidRPr="00BD30AD" w:rsidTr="00711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391"/>
              <w:jc w:val="center"/>
              <w:textAlignment w:val="auto"/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5"/>
              </w:tabs>
              <w:suppressAutoHyphens w:val="0"/>
              <w:ind w:left="-75" w:right="-108"/>
              <w:textAlignment w:val="auto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szCs w:val="22"/>
                <w:lang w:eastAsia="en-US" w:bidi="ar-SA"/>
              </w:rPr>
              <w:t>ООО «Промэнергогаз-2»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108" w:right="-108"/>
              <w:jc w:val="center"/>
              <w:textAlignment w:val="auto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szCs w:val="22"/>
                <w:lang w:eastAsia="en-US" w:bidi="ar-SA"/>
              </w:rPr>
              <w:t>ТО автоматики безопасности и</w:t>
            </w:r>
          </w:p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108" w:right="-108"/>
              <w:jc w:val="center"/>
              <w:textAlignment w:val="auto"/>
              <w:rPr>
                <w:rFonts w:cs="Times New Roman"/>
              </w:rPr>
            </w:pPr>
            <w:proofErr w:type="spellStart"/>
            <w:r w:rsidRPr="00BD30AD">
              <w:rPr>
                <w:rFonts w:eastAsia="Calibri" w:cs="Times New Roman"/>
                <w:kern w:val="0"/>
                <w:szCs w:val="22"/>
                <w:lang w:eastAsia="en-US" w:bidi="ar-SA"/>
              </w:rPr>
              <w:t>газвого</w:t>
            </w:r>
            <w:proofErr w:type="spellEnd"/>
            <w:r w:rsidRPr="00BD30AD">
              <w:rPr>
                <w:rFonts w:eastAsia="Calibri" w:cs="Times New Roman"/>
                <w:kern w:val="0"/>
                <w:szCs w:val="22"/>
                <w:lang w:eastAsia="en-US" w:bidi="ar-SA"/>
              </w:rPr>
              <w:t xml:space="preserve"> оборудования котельной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142" w:right="-108"/>
              <w:jc w:val="center"/>
              <w:textAlignment w:val="auto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szCs w:val="22"/>
                <w:lang w:eastAsia="en-US" w:bidi="ar-SA"/>
              </w:rPr>
              <w:t>№О/74-13 от 30.12.13г.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108"/>
              <w:jc w:val="center"/>
              <w:textAlignment w:val="auto"/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</w:pPr>
          </w:p>
        </w:tc>
      </w:tr>
      <w:tr w:rsidR="00711EE3" w:rsidRPr="00BD30AD" w:rsidTr="00711EE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391"/>
              <w:jc w:val="center"/>
              <w:textAlignment w:val="auto"/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</w:pPr>
            <w:r w:rsidRPr="00BD30AD"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5"/>
              </w:tabs>
              <w:suppressAutoHyphens w:val="0"/>
              <w:ind w:left="-75" w:right="-108"/>
              <w:textAlignment w:val="auto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szCs w:val="22"/>
                <w:lang w:eastAsia="en-US" w:bidi="ar-SA"/>
              </w:rPr>
              <w:t>ЗАО «</w:t>
            </w:r>
            <w:proofErr w:type="spellStart"/>
            <w:r w:rsidRPr="00BD30AD">
              <w:rPr>
                <w:rFonts w:eastAsia="Calibri" w:cs="Times New Roman"/>
                <w:kern w:val="0"/>
                <w:szCs w:val="22"/>
                <w:lang w:eastAsia="en-US" w:bidi="ar-SA"/>
              </w:rPr>
              <w:t>Шиндлер</w:t>
            </w:r>
            <w:proofErr w:type="spellEnd"/>
            <w:r w:rsidRPr="00BD30AD">
              <w:rPr>
                <w:rFonts w:eastAsia="Calibri" w:cs="Times New Roman"/>
                <w:kern w:val="0"/>
                <w:szCs w:val="22"/>
                <w:lang w:eastAsia="en-US" w:bidi="ar-S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108"/>
              <w:jc w:val="center"/>
              <w:textAlignment w:val="auto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szCs w:val="22"/>
                <w:lang w:eastAsia="en-US" w:bidi="ar-SA"/>
              </w:rPr>
              <w:t>ТО лифтов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142" w:right="-108"/>
              <w:jc w:val="center"/>
              <w:textAlignment w:val="auto"/>
              <w:rPr>
                <w:rFonts w:eastAsia="Calibri" w:cs="Times New Roman"/>
                <w:kern w:val="0"/>
                <w:szCs w:val="22"/>
                <w:lang w:eastAsia="en-US" w:bidi="ar-SA"/>
              </w:rPr>
            </w:pPr>
            <w:r w:rsidRPr="00BD30AD">
              <w:rPr>
                <w:rFonts w:eastAsia="Calibri" w:cs="Times New Roman"/>
                <w:kern w:val="0"/>
                <w:szCs w:val="22"/>
                <w:lang w:eastAsia="en-US" w:bidi="ar-SA"/>
              </w:rPr>
              <w:t>№НФ-84/12 от 01.09.2012г.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D30AD" w:rsidRDefault="00711EE3" w:rsidP="0028328B">
            <w:pPr>
              <w:pStyle w:val="Standard"/>
              <w:widowControl/>
              <w:tabs>
                <w:tab w:val="left" w:pos="-709"/>
              </w:tabs>
              <w:suppressAutoHyphens w:val="0"/>
              <w:ind w:left="-426" w:right="-108"/>
              <w:jc w:val="center"/>
              <w:textAlignment w:val="auto"/>
              <w:rPr>
                <w:rFonts w:eastAsia="Calibri" w:cs="Times New Roman"/>
                <w:b/>
                <w:kern w:val="0"/>
                <w:szCs w:val="22"/>
                <w:lang w:eastAsia="en-US" w:bidi="ar-SA"/>
              </w:rPr>
            </w:pPr>
          </w:p>
        </w:tc>
      </w:tr>
    </w:tbl>
    <w:p w:rsidR="00711EE3" w:rsidRDefault="00711EE3" w:rsidP="00711EE3">
      <w:pPr>
        <w:pStyle w:val="Standard"/>
        <w:tabs>
          <w:tab w:val="left" w:pos="-709"/>
        </w:tabs>
        <w:ind w:left="-1418" w:right="-568" w:firstLine="425"/>
        <w:jc w:val="center"/>
        <w:rPr>
          <w:b/>
          <w:sz w:val="28"/>
          <w:szCs w:val="28"/>
        </w:rPr>
      </w:pPr>
    </w:p>
    <w:p w:rsidR="00711EE3" w:rsidRDefault="00711EE3" w:rsidP="00711EE3">
      <w:pPr>
        <w:pStyle w:val="Standard"/>
        <w:tabs>
          <w:tab w:val="left" w:pos="-709"/>
        </w:tabs>
        <w:ind w:left="-1418" w:right="-568" w:firstLine="425"/>
        <w:jc w:val="center"/>
        <w:rPr>
          <w:b/>
          <w:sz w:val="28"/>
          <w:szCs w:val="28"/>
        </w:rPr>
      </w:pPr>
    </w:p>
    <w:p w:rsidR="00711EE3" w:rsidRDefault="00711EE3" w:rsidP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 w:rsidP="00711EE3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lastRenderedPageBreak/>
        <w:t xml:space="preserve">СВЕДЕНИЯ </w:t>
      </w:r>
    </w:p>
    <w:p w:rsidR="00711EE3" w:rsidRDefault="00711EE3" w:rsidP="00711EE3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о ценах (тарифах) на коммунальные ресурсы </w:t>
      </w:r>
      <w:proofErr w:type="gramStart"/>
      <w:r>
        <w:rPr>
          <w:rFonts w:cs="Times New Roman"/>
          <w:sz w:val="36"/>
          <w:szCs w:val="36"/>
        </w:rPr>
        <w:t>в</w:t>
      </w:r>
      <w:proofErr w:type="gramEnd"/>
      <w:r>
        <w:rPr>
          <w:rFonts w:cs="Times New Roman"/>
          <w:sz w:val="36"/>
          <w:szCs w:val="36"/>
        </w:rPr>
        <w:t xml:space="preserve"> </w:t>
      </w:r>
    </w:p>
    <w:p w:rsidR="00711EE3" w:rsidRDefault="00711EE3" w:rsidP="00711EE3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ТСЖ «Пожарского,3»  с 01.07.2014г. по 01.07.2015г.</w:t>
      </w:r>
    </w:p>
    <w:p w:rsidR="00711EE3" w:rsidRDefault="00711EE3" w:rsidP="00711EE3">
      <w:pPr>
        <w:jc w:val="center"/>
        <w:rPr>
          <w:rFonts w:cs="Times New Roman"/>
          <w:b/>
          <w:sz w:val="28"/>
        </w:rPr>
      </w:pPr>
    </w:p>
    <w:p w:rsidR="00711EE3" w:rsidRDefault="00711EE3" w:rsidP="00711EE3">
      <w:pPr>
        <w:jc w:val="center"/>
        <w:rPr>
          <w:rFonts w:cs="Times New Roman"/>
          <w:b/>
          <w:sz w:val="32"/>
        </w:rPr>
      </w:pPr>
    </w:p>
    <w:tbl>
      <w:tblPr>
        <w:tblW w:w="9606" w:type="dxa"/>
        <w:tblInd w:w="392" w:type="dxa"/>
        <w:tblCellMar>
          <w:left w:w="10" w:type="dxa"/>
          <w:right w:w="10" w:type="dxa"/>
        </w:tblCellMar>
        <w:tblLook w:val="0000"/>
      </w:tblPr>
      <w:tblGrid>
        <w:gridCol w:w="617"/>
        <w:gridCol w:w="3390"/>
        <w:gridCol w:w="2247"/>
        <w:gridCol w:w="1368"/>
        <w:gridCol w:w="1984"/>
      </w:tblGrid>
      <w:tr w:rsidR="00711EE3" w:rsidTr="00711EE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№</w:t>
            </w:r>
          </w:p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proofErr w:type="spellStart"/>
            <w:proofErr w:type="gramStart"/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п</w:t>
            </w:r>
            <w:proofErr w:type="spellEnd"/>
            <w:proofErr w:type="gramEnd"/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/</w:t>
            </w:r>
            <w:proofErr w:type="spellStart"/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п</w:t>
            </w:r>
            <w:proofErr w:type="spell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Наименование</w:t>
            </w:r>
          </w:p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услуг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Тарифы</w:t>
            </w:r>
          </w:p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Документ</w:t>
            </w:r>
          </w:p>
        </w:tc>
      </w:tr>
      <w:tr w:rsidR="00711EE3" w:rsidTr="00711EE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Содержание и ремонт помещения: </w:t>
            </w:r>
          </w:p>
          <w:p w:rsidR="00711EE3" w:rsidRDefault="00711EE3" w:rsidP="0028328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- жилые дома со всеми видами благоустройства  с лифтами, системами </w:t>
            </w: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дымоудаления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С 1 м. </w:t>
            </w: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кв</w:t>
            </w:r>
            <w:proofErr w:type="spellEnd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общей площади жилого помещения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2"/>
                <w:szCs w:val="28"/>
                <w:lang w:eastAsia="en-US" w:bidi="ar-SA"/>
              </w:rPr>
              <w:t>Протокол  общего собрания собственников жилья</w:t>
            </w:r>
          </w:p>
        </w:tc>
      </w:tr>
      <w:tr w:rsidR="00711EE3" w:rsidTr="00711EE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Отопление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Куб. м</w:t>
            </w:r>
          </w:p>
          <w:p w:rsidR="00711EE3" w:rsidRDefault="00711EE3" w:rsidP="0028328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отапливаемой площади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Расчет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Cs w:val="28"/>
                <w:lang w:eastAsia="en-US" w:bidi="ar-SA"/>
              </w:rPr>
              <w:t>ПП РФ от 6.05.2011г. №354</w:t>
            </w:r>
          </w:p>
        </w:tc>
      </w:tr>
      <w:tr w:rsidR="00711EE3" w:rsidTr="00711EE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Холодное водоснабжение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Куб</w:t>
            </w:r>
            <w:proofErr w:type="gram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.м</w:t>
            </w:r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14,11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Cs w:val="22"/>
                <w:lang w:eastAsia="en-US" w:bidi="ar-SA"/>
              </w:rPr>
              <w:t xml:space="preserve">Решение РСТ </w:t>
            </w:r>
            <w:r>
              <w:rPr>
                <w:rFonts w:eastAsia="Calibri" w:cs="Times New Roman"/>
                <w:kern w:val="0"/>
                <w:szCs w:val="22"/>
                <w:shd w:val="clear" w:color="auto" w:fill="FFFFFF"/>
                <w:lang w:eastAsia="en-US" w:bidi="ar-SA"/>
              </w:rPr>
              <w:t xml:space="preserve">от 16.12.2014 г. </w:t>
            </w:r>
          </w:p>
          <w:p w:rsidR="00711EE3" w:rsidRDefault="00711EE3" w:rsidP="0028328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Cs w:val="22"/>
                <w:shd w:val="clear" w:color="auto" w:fill="FFFFFF"/>
                <w:lang w:eastAsia="en-US" w:bidi="ar-SA"/>
              </w:rPr>
              <w:t>№ 57/9</w:t>
            </w:r>
          </w:p>
        </w:tc>
      </w:tr>
      <w:tr w:rsidR="00711EE3" w:rsidTr="00711EE3">
        <w:trPr>
          <w:trHeight w:val="142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Горячее водоснабжение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Куб</w:t>
            </w:r>
            <w:proofErr w:type="gram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.м</w:t>
            </w:r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Расчет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Cs w:val="28"/>
                <w:lang w:eastAsia="en-US" w:bidi="ar-SA"/>
              </w:rPr>
              <w:t>ПП РФ от 6.05.2011г. №354</w:t>
            </w:r>
          </w:p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711EE3" w:rsidTr="00711EE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Сточные воды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Куб</w:t>
            </w:r>
            <w:proofErr w:type="gram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.м</w:t>
            </w:r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8,69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Cs w:val="20"/>
                <w:lang w:eastAsia="en-US" w:bidi="ar-SA"/>
              </w:rPr>
              <w:t xml:space="preserve">Решение РСТ </w:t>
            </w:r>
            <w:r>
              <w:rPr>
                <w:rFonts w:eastAsia="Calibri" w:cs="Times New Roman"/>
                <w:kern w:val="0"/>
                <w:szCs w:val="20"/>
                <w:shd w:val="clear" w:color="auto" w:fill="FFFFFF"/>
                <w:lang w:eastAsia="en-US" w:bidi="ar-SA"/>
              </w:rPr>
              <w:t xml:space="preserve">от 16.12.2014 г. </w:t>
            </w:r>
          </w:p>
          <w:p w:rsidR="00711EE3" w:rsidRDefault="00711EE3" w:rsidP="0028328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Cs w:val="20"/>
                <w:shd w:val="clear" w:color="auto" w:fill="FFFFFF"/>
                <w:lang w:eastAsia="en-US" w:bidi="ar-SA"/>
              </w:rPr>
              <w:t>№ 57/9</w:t>
            </w:r>
          </w:p>
        </w:tc>
      </w:tr>
      <w:tr w:rsidR="00711EE3" w:rsidTr="00711EE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Электроэнергия (жилые дома, оборудованные плитами):</w:t>
            </w:r>
          </w:p>
          <w:p w:rsidR="00711EE3" w:rsidRDefault="00711EE3" w:rsidP="0028328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11EE3" w:rsidRDefault="00711EE3" w:rsidP="0028328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Дневной (по норме)</w:t>
            </w:r>
            <w:proofErr w:type="gramEnd"/>
          </w:p>
          <w:p w:rsidR="00711EE3" w:rsidRDefault="00711EE3" w:rsidP="0028328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11EE3" w:rsidRDefault="00711EE3" w:rsidP="0028328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Дневной (сверх нормы)</w:t>
            </w:r>
            <w:proofErr w:type="gram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Квт</w:t>
            </w:r>
            <w:proofErr w:type="spellEnd"/>
          </w:p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Квт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1,98</w:t>
            </w:r>
          </w:p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3,53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Решение РСТ </w:t>
            </w:r>
            <w:r>
              <w:rPr>
                <w:rFonts w:eastAsia="Calibri" w:cs="Times New Roman"/>
                <w:kern w:val="0"/>
                <w:shd w:val="clear" w:color="auto" w:fill="F9F9F9"/>
                <w:lang w:eastAsia="en-US" w:bidi="ar-SA"/>
              </w:rPr>
              <w:t xml:space="preserve">от 19.12.2014 г. </w:t>
            </w:r>
          </w:p>
          <w:p w:rsidR="00711EE3" w:rsidRDefault="00711EE3" w:rsidP="0028328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hd w:val="clear" w:color="auto" w:fill="F9F9F9"/>
                <w:lang w:eastAsia="en-US" w:bidi="ar-SA"/>
              </w:rPr>
              <w:t>№ 60/135</w:t>
            </w:r>
          </w:p>
          <w:p w:rsidR="00711EE3" w:rsidRDefault="00711EE3" w:rsidP="0028328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  <w:p w:rsidR="00711EE3" w:rsidRDefault="00711EE3" w:rsidP="0028328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50 </w:t>
            </w:r>
            <w:proofErr w:type="spellStart"/>
            <w:r>
              <w:rPr>
                <w:rFonts w:eastAsia="Calibri" w:cs="Times New Roman"/>
                <w:kern w:val="0"/>
                <w:szCs w:val="28"/>
                <w:lang w:eastAsia="en-US" w:bidi="ar-SA"/>
              </w:rPr>
              <w:t>Квт</w:t>
            </w:r>
            <w:proofErr w:type="spellEnd"/>
            <w:r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на 1 чел.</w:t>
            </w:r>
          </w:p>
          <w:p w:rsidR="00711EE3" w:rsidRDefault="00711EE3" w:rsidP="0028328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  <w:p w:rsidR="00711EE3" w:rsidRDefault="00711EE3" w:rsidP="0028328B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Свыше 50 </w:t>
            </w:r>
            <w:proofErr w:type="spellStart"/>
            <w:r>
              <w:rPr>
                <w:rFonts w:eastAsia="Calibri" w:cs="Times New Roman"/>
                <w:kern w:val="0"/>
                <w:szCs w:val="28"/>
                <w:lang w:eastAsia="en-US" w:bidi="ar-SA"/>
              </w:rPr>
              <w:t>Квт</w:t>
            </w:r>
            <w:proofErr w:type="spellEnd"/>
          </w:p>
        </w:tc>
      </w:tr>
      <w:tr w:rsidR="00711EE3" w:rsidTr="00711EE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7.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Капитальный ремонт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Куб</w:t>
            </w:r>
            <w:proofErr w:type="gram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.м</w:t>
            </w:r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6,30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kern w:val="0"/>
                <w:sz w:val="22"/>
                <w:szCs w:val="28"/>
                <w:lang w:eastAsia="en-US" w:bidi="ar-SA"/>
              </w:rPr>
              <w:t>Протокол  общего собрания собственников жилья</w:t>
            </w:r>
          </w:p>
        </w:tc>
      </w:tr>
    </w:tbl>
    <w:p w:rsidR="00711EE3" w:rsidRDefault="00711EE3" w:rsidP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 w:rsidP="00711EE3">
      <w:pPr>
        <w:pStyle w:val="a5"/>
        <w:tabs>
          <w:tab w:val="left" w:pos="6096"/>
        </w:tabs>
        <w:spacing w:after="0" w:line="100" w:lineRule="atLeast"/>
        <w:ind w:right="851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711EE3" w:rsidRDefault="00711EE3" w:rsidP="00711EE3">
      <w:pPr>
        <w:pStyle w:val="a5"/>
        <w:spacing w:after="0" w:line="100" w:lineRule="atLeast"/>
        <w:jc w:val="center"/>
      </w:pPr>
    </w:p>
    <w:p w:rsidR="00711EE3" w:rsidRDefault="00711EE3" w:rsidP="00711EE3">
      <w:pPr>
        <w:pStyle w:val="a5"/>
        <w:spacing w:after="0" w:line="100" w:lineRule="atLeast"/>
        <w:jc w:val="center"/>
      </w:pPr>
    </w:p>
    <w:p w:rsidR="00711EE3" w:rsidRPr="00711EE3" w:rsidRDefault="00711EE3" w:rsidP="00711EE3">
      <w:pPr>
        <w:pStyle w:val="a5"/>
        <w:spacing w:after="0" w:line="240" w:lineRule="auto"/>
        <w:jc w:val="center"/>
        <w:rPr>
          <w:sz w:val="24"/>
        </w:rPr>
      </w:pPr>
      <w:r w:rsidRPr="00711EE3">
        <w:rPr>
          <w:rFonts w:ascii="Times New Roman" w:hAnsi="Times New Roman" w:cs="Times New Roman"/>
          <w:b/>
          <w:sz w:val="36"/>
          <w:szCs w:val="28"/>
        </w:rPr>
        <w:t xml:space="preserve">ПЛАН </w:t>
      </w:r>
    </w:p>
    <w:p w:rsidR="00711EE3" w:rsidRPr="00711EE3" w:rsidRDefault="00711EE3" w:rsidP="00711EE3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11EE3">
        <w:rPr>
          <w:rFonts w:ascii="Times New Roman" w:hAnsi="Times New Roman" w:cs="Times New Roman"/>
          <w:sz w:val="36"/>
          <w:szCs w:val="28"/>
        </w:rPr>
        <w:t xml:space="preserve">проведения основных мероприятий </w:t>
      </w:r>
    </w:p>
    <w:p w:rsidR="00711EE3" w:rsidRPr="00711EE3" w:rsidRDefault="00711EE3" w:rsidP="00711EE3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11EE3">
        <w:rPr>
          <w:rFonts w:ascii="Times New Roman" w:hAnsi="Times New Roman" w:cs="Times New Roman"/>
          <w:sz w:val="36"/>
          <w:szCs w:val="28"/>
        </w:rPr>
        <w:t xml:space="preserve"> ТСЖ «Пожарского,3» на 2015 год</w:t>
      </w:r>
    </w:p>
    <w:p w:rsidR="00711EE3" w:rsidRDefault="00711EE3" w:rsidP="00711EE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pPr w:leftFromText="180" w:rightFromText="180" w:vertAnchor="text" w:horzAnchor="margin" w:tblpXSpec="center" w:tblpY="79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3402"/>
        <w:gridCol w:w="1736"/>
        <w:gridCol w:w="1950"/>
        <w:gridCol w:w="34"/>
        <w:gridCol w:w="1809"/>
        <w:gridCol w:w="1417"/>
      </w:tblGrid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775D83" w:rsidRDefault="00711EE3" w:rsidP="0028328B">
            <w:pPr>
              <w:pStyle w:val="a5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D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75D8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75D8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775D8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775D83" w:rsidRDefault="00711EE3" w:rsidP="0028328B">
            <w:pPr>
              <w:pStyle w:val="a5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D8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711EE3" w:rsidRPr="00775D83" w:rsidRDefault="00711EE3" w:rsidP="0028328B">
            <w:pPr>
              <w:pStyle w:val="a5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D8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775D83" w:rsidRDefault="00711EE3" w:rsidP="0028328B">
            <w:pPr>
              <w:pStyle w:val="a5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711EE3" w:rsidRPr="00775D83" w:rsidRDefault="00711EE3" w:rsidP="0028328B">
            <w:pPr>
              <w:pStyle w:val="a5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D83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711EE3" w:rsidRPr="00775D83" w:rsidRDefault="00711EE3" w:rsidP="0028328B">
            <w:pPr>
              <w:pStyle w:val="a5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исполнения</w:t>
            </w:r>
          </w:p>
          <w:p w:rsidR="00711EE3" w:rsidRPr="00775D83" w:rsidRDefault="00711EE3" w:rsidP="0028328B">
            <w:pPr>
              <w:pStyle w:val="a5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775D8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1EE3" w:rsidRPr="00775D83" w:rsidRDefault="00711EE3" w:rsidP="0028328B">
            <w:pPr>
              <w:pStyle w:val="a5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D83">
              <w:rPr>
                <w:rFonts w:ascii="Times New Roman" w:hAnsi="Times New Roman" w:cs="Times New Roman"/>
                <w:b/>
                <w:sz w:val="26"/>
                <w:szCs w:val="26"/>
              </w:rPr>
              <w:t>Отв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711EE3" w:rsidRPr="00775D83" w:rsidRDefault="00711EE3" w:rsidP="0028328B">
            <w:pPr>
              <w:pStyle w:val="a5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D83">
              <w:rPr>
                <w:rFonts w:ascii="Times New Roman" w:hAnsi="Times New Roman" w:cs="Times New Roman"/>
                <w:b/>
                <w:sz w:val="26"/>
                <w:szCs w:val="26"/>
              </w:rPr>
              <w:t>исполн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итель</w:t>
            </w:r>
          </w:p>
          <w:p w:rsidR="00711EE3" w:rsidRPr="00775D83" w:rsidRDefault="00711EE3" w:rsidP="0028328B">
            <w:pPr>
              <w:pStyle w:val="a5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Pr="00775D8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Кто контролирует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775D83" w:rsidRDefault="00711EE3" w:rsidP="0028328B">
            <w:pPr>
              <w:pStyle w:val="a5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75D83">
              <w:rPr>
                <w:rFonts w:ascii="Times New Roman" w:hAnsi="Times New Roman" w:cs="Times New Roman"/>
                <w:b/>
                <w:sz w:val="26"/>
                <w:szCs w:val="26"/>
              </w:rPr>
              <w:t>Отм</w:t>
            </w:r>
            <w:proofErr w:type="spellEnd"/>
            <w:r w:rsidRPr="00775D8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75D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775D83">
              <w:rPr>
                <w:rFonts w:ascii="Times New Roman" w:hAnsi="Times New Roman" w:cs="Times New Roman"/>
                <w:b/>
                <w:sz w:val="26"/>
                <w:szCs w:val="26"/>
              </w:rPr>
              <w:t>вып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711EE3" w:rsidTr="0028328B">
        <w:tc>
          <w:tcPr>
            <w:tcW w:w="11023" w:type="dxa"/>
            <w:gridSpan w:val="7"/>
            <w:shd w:val="clear" w:color="auto" w:fill="FFFFFF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  Организационно-кадровые мероприятия</w:t>
            </w: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 личных дел работников ТСЖ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30.03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Кесов А.И.  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Мелёшкина Т.С.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 и восполнить номенклатуру  журналов учета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15.02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Кесов А.И.   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Мелёшкина Т.С.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членов ТСЖ  (собственников помещений)</w:t>
            </w:r>
          </w:p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30.03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Мелёшкина Т.С.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Правления ТСЖ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Кесов А.И. 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Мелёшкина Т.С.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и сдача отчетов (реестр членов)                              в службу СН и ЖК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20.02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Мелёшкина Т.С.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Обновить, дополнить списки учета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автовладельцев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(Ф.И.О., телефон)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20.02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Мелёшкина Т.С.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 документацию в помещении охраны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28.02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Мелёшкина Т.С.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специалиста отв. За эксплуатацию газового хозяйства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30.06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Мелёшкина Т.С.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специалиста отв. За эксплуатацию электрохозяйства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30.06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руководителя по управлению многоквартирным домом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Мелёшкина Т.С.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операторов автоматизированной котельной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30.12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11023" w:type="dxa"/>
            <w:gridSpan w:val="7"/>
            <w:shd w:val="clear" w:color="auto" w:fill="FFFFFF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II. Финансовая деятельность</w:t>
            </w: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о финансовой деятельности за 2014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Мелёшкина Т.С.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сметы расходов на 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Мелёшкина Т.С.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материальных ценностей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20.11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Фадеева М.В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Мелёшкина Т.С.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Перезаключение Договоров по обслуживанию дома  с подрядными организациями на следующий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BC7B7C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Мелёшкина Т.С.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 опасных производственных объектов (котельная, лифты)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20.02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Страховая компания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освидетельствование лифтов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Шиндлер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счетов собственникам помещений, арендаторам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числа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Фадеева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тарифов на содержание жилья на 2015 год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30.01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Правление ТСЖ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Мелёшкина Т.С.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Месячные отчеты по финансовой деятельности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числа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Разнесение по лицевым счетам показаний по ИПУ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по 25 число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передача отчетов в ФСС, ПФ, ИФНС,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статотчетность</w:t>
            </w:r>
            <w:proofErr w:type="spellEnd"/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rPr>
          <w:trHeight w:val="839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по фондам, поставщикам</w:t>
            </w:r>
          </w:p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11023" w:type="dxa"/>
            <w:gridSpan w:val="7"/>
            <w:shd w:val="clear" w:color="auto" w:fill="FFFFFF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III.  Ремонт и благоустройство</w:t>
            </w: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субботник по благоустройству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двора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Собственники квартир,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нежилых помещений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Мелёшкина Т.С.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(установка) информационно-разъяснительных табличек на территории ТСЖ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Кесов А.И.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Мелёшкина Т.С.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покраска внешнего ограждения вокруг дома (частично)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подрядная 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орг-ия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детской площадки (домик, качели, песочница)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подрядная 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орг-ия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бетонных бордюров  газонов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20.06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подрядная 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орг-ия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Мелёшкина Т.С.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косметический ремонт котельной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30.07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подрядная 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орг-ия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Кесов А.И. 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ремонт кровли крыши дома:</w:t>
            </w:r>
          </w:p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замена гидроизоляции примыканий над подъездом;</w:t>
            </w:r>
          </w:p>
          <w:p w:rsidR="00711EE3" w:rsidRDefault="00711EE3" w:rsidP="0028328B">
            <w:pPr>
              <w:pStyle w:val="a5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парапета, крепление оцинкованного листа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30.08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подрядная 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орг-ия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Кесов А.И.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дополнительные видеокамеры возле ворот №3, на этажах, во внутреннем дворе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20.10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подрядная 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орг-ия</w:t>
            </w:r>
            <w:proofErr w:type="spellEnd"/>
            <w:proofErr w:type="gramEnd"/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косметический ремонт подземной парковки:</w:t>
            </w:r>
          </w:p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оштукатурить и покрасить стены;</w:t>
            </w:r>
          </w:p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гидроизоляцию плит перекрытия;</w:t>
            </w:r>
          </w:p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покрасить входные двери на парковку из холла, улицы;</w:t>
            </w:r>
          </w:p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обновить разметку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30.12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подрядная 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орг-ия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Кесов А.И.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ремонт водостоков,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ливневок</w:t>
            </w:r>
            <w:proofErr w:type="spellEnd"/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подрядная 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Кесов А.И.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Высадить  на территории двора цветы, декоративные кусты,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обновить газоны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30.05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подрядная 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Кесов А.И.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ремонт козырька центрального входа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30.10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подрядная 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Переложить тротуарную плитку в местах проседания грунта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30.07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подрядная 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Кесов А.И.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Заказать и установить гибкие столбики на  парковочных местах перед домом, обновить разметку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подрядная 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Кесов А.И. 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мероприятия по подготовке к зиме (отдельный план)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20.10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Мелёшкина Т.С.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Восстановить плинтуса на примыканиях к дому 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20.07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подрядная 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Кесов А.И.  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промывку контейнеров для мусора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30.10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Кесов А.И.  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дезинсекцию придомовой территории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30.06.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Кесов А.И.  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11023" w:type="dxa"/>
            <w:gridSpan w:val="7"/>
            <w:shd w:val="clear" w:color="auto" w:fill="FFFFFF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IV. Инженерно-технические мероприятия</w:t>
            </w: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чистку фильтров входных трубопроводов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Опломбировать счетчики индивидуального учета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необходим.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кабин лифтов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442935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935">
              <w:rPr>
                <w:rFonts w:ascii="Times New Roman" w:hAnsi="Times New Roman" w:cs="Times New Roman"/>
                <w:sz w:val="28"/>
              </w:rPr>
              <w:t>Уборщица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Ревизия и ремонт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дымоудаления</w:t>
            </w:r>
            <w:proofErr w:type="spellEnd"/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20.07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промывка системы отопления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теплообменников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20.09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вентиляционных систем. Замена частотного преобразователя в вентиляционной камере №3 (подвал) и на ремонт теплообменника в системе вентиляции вентиляционной камеры №3 (возле котельной)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и инвентаризация противопожарных систем и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дополнительных работ по наладке автоматики.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20.08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 пожарных рукавов на подземной парковке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20.10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Мелёшкина Т.С.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индивидуальных приборов учета воды и электроэнергии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Мелёшкина Т.С.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Ревизия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электрощитовых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прокладка соединений, проверка заземлений  стояков,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электроконтактов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FE1A1C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A1C">
              <w:rPr>
                <w:rFonts w:ascii="Times New Roman" w:hAnsi="Times New Roman" w:cs="Times New Roman"/>
                <w:sz w:val="28"/>
              </w:rPr>
              <w:t>Электрик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ревизию стояков (перемычек, соединений) систем ГВС, ХВС и отопления                                     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30.11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неисправной запорной арматуры на всех системах ГВС и ХВС, теплоснабжения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30.11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b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Pr="00DE0F33" w:rsidRDefault="00711EE3" w:rsidP="0028328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F33">
              <w:rPr>
                <w:rFonts w:ascii="Times New Roman" w:hAnsi="Times New Roman" w:cs="Times New Roman"/>
                <w:sz w:val="28"/>
              </w:rPr>
              <w:t xml:space="preserve">Произвести ГОС. проверку газоанализаторов </w:t>
            </w:r>
            <w:proofErr w:type="gramStart"/>
            <w:r w:rsidRPr="00DE0F33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DE0F33">
              <w:rPr>
                <w:rFonts w:ascii="Times New Roman" w:hAnsi="Times New Roman" w:cs="Times New Roman"/>
                <w:sz w:val="28"/>
              </w:rPr>
              <w:t xml:space="preserve"> и СН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F33">
              <w:rPr>
                <w:rFonts w:ascii="Times New Roman" w:hAnsi="Times New Roman" w:cs="Times New Roman"/>
                <w:sz w:val="28"/>
              </w:rPr>
              <w:t>До 30.09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Pr="00DE0F33" w:rsidRDefault="00711EE3" w:rsidP="0028328B">
            <w:pPr>
              <w:jc w:val="both"/>
              <w:rPr>
                <w:rFonts w:cs="Times New Roman"/>
                <w:sz w:val="28"/>
                <w:szCs w:val="28"/>
              </w:rPr>
            </w:pPr>
            <w:r w:rsidRPr="00DE0F33">
              <w:rPr>
                <w:rFonts w:cs="Times New Roman"/>
                <w:sz w:val="28"/>
                <w:szCs w:val="28"/>
              </w:rPr>
              <w:t xml:space="preserve">Подготовить и утвердить в </w:t>
            </w:r>
            <w:proofErr w:type="spellStart"/>
            <w:r w:rsidRPr="00DE0F33">
              <w:rPr>
                <w:rFonts w:cs="Times New Roman"/>
                <w:sz w:val="28"/>
                <w:szCs w:val="28"/>
              </w:rPr>
              <w:t>Ростехнадзоре</w:t>
            </w:r>
            <w:proofErr w:type="spellEnd"/>
            <w:r w:rsidRPr="00DE0F33">
              <w:rPr>
                <w:rFonts w:cs="Times New Roman"/>
                <w:sz w:val="28"/>
                <w:szCs w:val="28"/>
              </w:rPr>
              <w:t xml:space="preserve"> паспорт готовности к отопительному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E0F33">
              <w:rPr>
                <w:rFonts w:cs="Times New Roman"/>
                <w:sz w:val="28"/>
                <w:szCs w:val="28"/>
              </w:rPr>
              <w:t xml:space="preserve">                сезону 201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DE0F33">
              <w:rPr>
                <w:rFonts w:cs="Times New Roman"/>
                <w:sz w:val="28"/>
                <w:szCs w:val="28"/>
              </w:rPr>
              <w:t>-201</w:t>
            </w:r>
            <w:r>
              <w:rPr>
                <w:rFonts w:cs="Times New Roman"/>
                <w:sz w:val="28"/>
                <w:szCs w:val="28"/>
              </w:rPr>
              <w:t xml:space="preserve">6 </w:t>
            </w:r>
            <w:r w:rsidRPr="00DE0F33">
              <w:rPr>
                <w:rFonts w:cs="Times New Roman"/>
                <w:sz w:val="28"/>
                <w:szCs w:val="28"/>
              </w:rPr>
              <w:t>года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30.10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Pr="00FE1A1C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A1C">
              <w:rPr>
                <w:rFonts w:ascii="Times New Roman" w:hAnsi="Times New Roman" w:cs="Times New Roman"/>
                <w:sz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Pr="00DE0F33" w:rsidRDefault="00711EE3" w:rsidP="0028328B">
            <w:pPr>
              <w:jc w:val="both"/>
              <w:rPr>
                <w:rFonts w:cs="Times New Roman"/>
                <w:sz w:val="28"/>
                <w:szCs w:val="28"/>
              </w:rPr>
            </w:pPr>
            <w:r w:rsidRPr="00DE0F33">
              <w:rPr>
                <w:rFonts w:cs="Times New Roman"/>
                <w:sz w:val="28"/>
                <w:szCs w:val="28"/>
              </w:rPr>
              <w:t>Произвести замену свечей     зажигания,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E0F33">
              <w:rPr>
                <w:rFonts w:cs="Times New Roman"/>
                <w:sz w:val="28"/>
                <w:szCs w:val="28"/>
              </w:rPr>
              <w:t>прокладок на воздушном и газовом клапанах в котлах «</w:t>
            </w:r>
            <w:r w:rsidRPr="00DE0F33">
              <w:rPr>
                <w:rFonts w:cs="Times New Roman"/>
                <w:sz w:val="28"/>
                <w:szCs w:val="28"/>
                <w:lang w:val="en-US"/>
              </w:rPr>
              <w:t>Fulton</w:t>
            </w:r>
            <w:r w:rsidRPr="00DE0F33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>. Выставить режим горения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</w:pPr>
          </w:p>
        </w:tc>
      </w:tr>
      <w:tr w:rsidR="00711EE3" w:rsidRPr="00DE0F3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Pr="00DE0F33" w:rsidRDefault="00711EE3" w:rsidP="0028328B">
            <w:pPr>
              <w:jc w:val="both"/>
              <w:rPr>
                <w:rFonts w:cs="Times New Roman"/>
                <w:sz w:val="28"/>
                <w:szCs w:val="28"/>
              </w:rPr>
            </w:pPr>
            <w:r w:rsidRPr="00DE0F33">
              <w:rPr>
                <w:rFonts w:cs="Times New Roman"/>
                <w:sz w:val="28"/>
                <w:szCs w:val="28"/>
              </w:rPr>
              <w:t xml:space="preserve">Обновить антикоррозийное </w:t>
            </w:r>
            <w:r>
              <w:rPr>
                <w:rFonts w:cs="Times New Roman"/>
                <w:sz w:val="28"/>
                <w:szCs w:val="28"/>
              </w:rPr>
              <w:t>п</w:t>
            </w:r>
            <w:r w:rsidRPr="00DE0F33">
              <w:rPr>
                <w:rFonts w:cs="Times New Roman"/>
                <w:sz w:val="28"/>
                <w:szCs w:val="28"/>
              </w:rPr>
              <w:t>окрытие наружных и внутренних газопроводов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E0F33">
              <w:rPr>
                <w:rFonts w:cs="Times New Roman"/>
                <w:sz w:val="28"/>
                <w:szCs w:val="28"/>
              </w:rPr>
              <w:t xml:space="preserve">                         и воздуховодов котельной ТСЖ «Пожарского,3»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30.06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</w:t>
            </w:r>
          </w:p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Pr="00DE0F3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E3" w:rsidRPr="00DE0F3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Pr="00DE0F3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F33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состояние дымоходов и </w:t>
            </w:r>
            <w:proofErr w:type="spellStart"/>
            <w:r w:rsidRPr="00DE0F33">
              <w:rPr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  <w:r w:rsidRPr="00DE0F33">
              <w:rPr>
                <w:rFonts w:ascii="Times New Roman" w:hAnsi="Times New Roman" w:cs="Times New Roman"/>
                <w:sz w:val="28"/>
                <w:szCs w:val="28"/>
              </w:rPr>
              <w:t xml:space="preserve"> с получением акта ВДПО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30.08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A1C">
              <w:rPr>
                <w:rFonts w:ascii="Times New Roman" w:hAnsi="Times New Roman" w:cs="Times New Roman"/>
                <w:sz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Pr="00DE0F3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E3" w:rsidRPr="00DE0F3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Pr="00DE0F33" w:rsidRDefault="00711EE3" w:rsidP="0028328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DE0F33">
              <w:rPr>
                <w:rFonts w:cs="Times New Roman"/>
                <w:sz w:val="28"/>
                <w:szCs w:val="28"/>
              </w:rPr>
              <w:t>ровести пусконаладочные работы общей АБ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E0F33">
              <w:rPr>
                <w:rFonts w:cs="Times New Roman"/>
                <w:sz w:val="28"/>
                <w:szCs w:val="28"/>
              </w:rPr>
              <w:t xml:space="preserve">  котельной и автоматики котлов типа «</w:t>
            </w:r>
            <w:r w:rsidRPr="00DE0F33">
              <w:rPr>
                <w:rFonts w:cs="Times New Roman"/>
                <w:sz w:val="28"/>
                <w:szCs w:val="28"/>
                <w:lang w:val="en-US"/>
              </w:rPr>
              <w:t>Fulton</w:t>
            </w:r>
            <w:r w:rsidRPr="00DE0F33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30.03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</w:t>
            </w:r>
          </w:p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Pr="00DE0F3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E3" w:rsidRPr="00DE0F3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Pr="00DE0F33" w:rsidRDefault="00711EE3" w:rsidP="0028328B">
            <w:pPr>
              <w:jc w:val="both"/>
              <w:rPr>
                <w:rFonts w:cs="Times New Roman"/>
                <w:sz w:val="28"/>
                <w:szCs w:val="28"/>
              </w:rPr>
            </w:pPr>
            <w:r w:rsidRPr="00DE0F33">
              <w:rPr>
                <w:rFonts w:cs="Times New Roman"/>
                <w:sz w:val="28"/>
                <w:szCs w:val="28"/>
              </w:rPr>
              <w:t>Про</w:t>
            </w:r>
            <w:r>
              <w:rPr>
                <w:rFonts w:cs="Times New Roman"/>
                <w:sz w:val="28"/>
                <w:szCs w:val="28"/>
              </w:rPr>
              <w:t>вести</w:t>
            </w:r>
            <w:r w:rsidRPr="00DE0F33">
              <w:rPr>
                <w:rFonts w:cs="Times New Roman"/>
                <w:sz w:val="28"/>
                <w:szCs w:val="28"/>
              </w:rPr>
              <w:t xml:space="preserve"> ГОС проверку </w:t>
            </w:r>
            <w:r>
              <w:rPr>
                <w:rFonts w:cs="Times New Roman"/>
                <w:sz w:val="28"/>
                <w:szCs w:val="28"/>
              </w:rPr>
              <w:t>датчиков давления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Метран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30.02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</w:t>
            </w:r>
          </w:p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Pr="00DE0F3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E3" w:rsidRPr="00DE0F3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Pr="00DE0F33" w:rsidRDefault="00711EE3" w:rsidP="0028328B">
            <w:pPr>
              <w:jc w:val="both"/>
              <w:rPr>
                <w:rFonts w:cs="Times New Roman"/>
                <w:sz w:val="28"/>
                <w:szCs w:val="28"/>
              </w:rPr>
            </w:pPr>
            <w:r w:rsidRPr="00DE0F33">
              <w:rPr>
                <w:rFonts w:cs="Times New Roman"/>
                <w:sz w:val="28"/>
                <w:szCs w:val="28"/>
              </w:rPr>
              <w:t xml:space="preserve">Проверить на соответствие ГОСТ документацию </w:t>
            </w:r>
            <w:r>
              <w:rPr>
                <w:rFonts w:cs="Times New Roman"/>
                <w:sz w:val="28"/>
                <w:szCs w:val="28"/>
              </w:rPr>
              <w:t xml:space="preserve"> датчики давления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Метран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30.02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Pr="00DE0F3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E3" w:rsidRPr="00DE0F3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0C07EA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0C07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Pr="00DE0F3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F33">
              <w:rPr>
                <w:rFonts w:ascii="Times New Roman" w:hAnsi="Times New Roman" w:cs="Times New Roman"/>
                <w:sz w:val="28"/>
                <w:szCs w:val="28"/>
              </w:rPr>
              <w:t>Провести ремонт неисправной платы табло прибытия (убытия) лифта во втором подъезде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</w:t>
            </w:r>
          </w:p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Pr="00DE0F3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E3" w:rsidRPr="00DE0F3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Pr="00DE0F3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ремонт (замену) воздушного клапана котла №1,2 </w:t>
            </w:r>
            <w:r w:rsidRPr="00DE0F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0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Fulton</w:t>
            </w:r>
            <w:r w:rsidRPr="00DE0F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30.01</w:t>
            </w:r>
          </w:p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</w:t>
            </w:r>
          </w:p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Pr="00DE0F3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E3" w:rsidRPr="00DE0F3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герметизации витражей верхних этажей дома  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30.10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</w:t>
            </w:r>
          </w:p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Pr="00DE0F3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E3" w:rsidRPr="00DE0F3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установке системы анти обледенение на кровле котельной и в местах сливных (ливневых) отверстий на кровле дома.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30.10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</w:t>
            </w:r>
          </w:p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орг-ция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Pr="00DE0F3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Pr="00DE0F3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E3" w:rsidRPr="00DE0F33" w:rsidTr="0028328B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блока бесперебойного питания в помещении охраны</w:t>
            </w:r>
          </w:p>
        </w:tc>
        <w:tc>
          <w:tcPr>
            <w:tcW w:w="1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30.12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711EE3" w:rsidRDefault="00711EE3" w:rsidP="0028328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Кесов А.И.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EE3" w:rsidRPr="00DE0F33" w:rsidRDefault="00711EE3" w:rsidP="0028328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EE3" w:rsidRDefault="00711EE3" w:rsidP="00711EE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1EE3" w:rsidRPr="000C07EA" w:rsidRDefault="00711EE3" w:rsidP="00711EE3">
      <w:pPr>
        <w:pStyle w:val="a5"/>
        <w:spacing w:after="0" w:line="100" w:lineRule="atLeast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7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/>
    <w:p w:rsidR="00711EE3" w:rsidRDefault="00711EE3" w:rsidP="00711EE3">
      <w:pPr>
        <w:jc w:val="center"/>
        <w:rPr>
          <w:rFonts w:cs="Times New Roman"/>
          <w:b/>
        </w:rPr>
      </w:pPr>
    </w:p>
    <w:p w:rsidR="00711EE3" w:rsidRPr="00711EE3" w:rsidRDefault="00711EE3" w:rsidP="00711EE3">
      <w:pPr>
        <w:jc w:val="center"/>
        <w:rPr>
          <w:rFonts w:cs="Times New Roman"/>
          <w:b/>
          <w:sz w:val="36"/>
        </w:rPr>
      </w:pPr>
      <w:r w:rsidRPr="00711EE3">
        <w:rPr>
          <w:rFonts w:cs="Times New Roman"/>
          <w:b/>
          <w:sz w:val="36"/>
        </w:rPr>
        <w:t>ПЛАНИРУЕМАЯ СМЕТА</w:t>
      </w:r>
    </w:p>
    <w:p w:rsidR="00711EE3" w:rsidRPr="00711EE3" w:rsidRDefault="00711EE3" w:rsidP="00711EE3">
      <w:pPr>
        <w:jc w:val="center"/>
        <w:rPr>
          <w:rFonts w:cs="Times New Roman"/>
          <w:sz w:val="40"/>
        </w:rPr>
      </w:pPr>
      <w:r w:rsidRPr="00711EE3">
        <w:rPr>
          <w:rFonts w:cs="Times New Roman"/>
          <w:b/>
          <w:sz w:val="36"/>
        </w:rPr>
        <w:t xml:space="preserve"> </w:t>
      </w:r>
      <w:r w:rsidRPr="00711EE3">
        <w:rPr>
          <w:rFonts w:cs="Times New Roman"/>
          <w:sz w:val="36"/>
        </w:rPr>
        <w:t>РАСХОДОВ  ТСЖ «ПОЖАРСКОГО,3»  НА 2015 ГОД</w:t>
      </w:r>
    </w:p>
    <w:p w:rsidR="00711EE3" w:rsidRDefault="00711EE3" w:rsidP="00711EE3">
      <w:pPr>
        <w:jc w:val="center"/>
        <w:rPr>
          <w:rFonts w:cs="Times New Roman"/>
          <w:b/>
          <w:sz w:val="28"/>
        </w:rPr>
      </w:pPr>
    </w:p>
    <w:p w:rsidR="00711EE3" w:rsidRDefault="00711EE3" w:rsidP="00711EE3">
      <w:pPr>
        <w:jc w:val="center"/>
        <w:rPr>
          <w:rFonts w:cs="Times New Roman"/>
          <w:b/>
          <w:sz w:val="28"/>
        </w:rPr>
      </w:pPr>
    </w:p>
    <w:tbl>
      <w:tblPr>
        <w:tblStyle w:val="a6"/>
        <w:tblpPr w:leftFromText="180" w:rightFromText="180" w:vertAnchor="page" w:horzAnchor="margin" w:tblpXSpec="center" w:tblpY="2712"/>
        <w:tblW w:w="9322" w:type="dxa"/>
        <w:tblLayout w:type="fixed"/>
        <w:tblLook w:val="04A0"/>
      </w:tblPr>
      <w:tblGrid>
        <w:gridCol w:w="617"/>
        <w:gridCol w:w="4736"/>
        <w:gridCol w:w="2126"/>
        <w:gridCol w:w="1843"/>
      </w:tblGrid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19DD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711EE3" w:rsidRPr="002019DD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019DD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19DD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2019DD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19DD">
              <w:rPr>
                <w:rFonts w:cs="Times New Roman"/>
                <w:b/>
                <w:sz w:val="28"/>
                <w:szCs w:val="28"/>
              </w:rPr>
              <w:t>Выполненные</w:t>
            </w:r>
          </w:p>
          <w:p w:rsidR="00711EE3" w:rsidRPr="002019DD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19DD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Планируемые затраты денежных средств, </w:t>
            </w:r>
          </w:p>
          <w:p w:rsidR="00711EE3" w:rsidRPr="002019DD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 руб.</w:t>
            </w:r>
          </w:p>
        </w:tc>
        <w:tc>
          <w:tcPr>
            <w:tcW w:w="1843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19DD">
              <w:rPr>
                <w:rFonts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11EE3" w:rsidRPr="002019DD" w:rsidTr="0028328B">
        <w:trPr>
          <w:trHeight w:val="352"/>
        </w:trPr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73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711EE3" w:rsidRPr="001211AC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736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019DD">
              <w:rPr>
                <w:rFonts w:cs="Times New Roman"/>
                <w:sz w:val="28"/>
                <w:szCs w:val="28"/>
              </w:rPr>
              <w:t>Аварийно-диспечерское</w:t>
            </w:r>
            <w:proofErr w:type="spellEnd"/>
            <w:r w:rsidRPr="002019DD">
              <w:rPr>
                <w:rFonts w:cs="Times New Roman"/>
                <w:sz w:val="28"/>
                <w:szCs w:val="28"/>
              </w:rPr>
              <w:t xml:space="preserve"> обслуживание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12000,00</w:t>
            </w:r>
          </w:p>
        </w:tc>
        <w:tc>
          <w:tcPr>
            <w:tcW w:w="1843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736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50000,00</w:t>
            </w:r>
          </w:p>
        </w:tc>
        <w:tc>
          <w:tcPr>
            <w:tcW w:w="1843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736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25000,00</w:t>
            </w:r>
          </w:p>
        </w:tc>
        <w:tc>
          <w:tcPr>
            <w:tcW w:w="1843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736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Поставка </w:t>
            </w:r>
            <w:r w:rsidRPr="002019DD">
              <w:rPr>
                <w:rFonts w:cs="Times New Roman"/>
                <w:sz w:val="28"/>
                <w:szCs w:val="28"/>
              </w:rPr>
              <w:t>газ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650000,00</w:t>
            </w:r>
          </w:p>
        </w:tc>
        <w:tc>
          <w:tcPr>
            <w:tcW w:w="1843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736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150000,00</w:t>
            </w:r>
          </w:p>
        </w:tc>
        <w:tc>
          <w:tcPr>
            <w:tcW w:w="1843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736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Консультационные услуги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10000,00</w:t>
            </w:r>
          </w:p>
        </w:tc>
        <w:tc>
          <w:tcPr>
            <w:tcW w:w="1843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736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Техническое обслуживание лифтов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45000,00</w:t>
            </w:r>
          </w:p>
        </w:tc>
        <w:tc>
          <w:tcPr>
            <w:tcW w:w="1843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4736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Налоги и сборы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40000,00</w:t>
            </w:r>
          </w:p>
        </w:tc>
        <w:tc>
          <w:tcPr>
            <w:tcW w:w="1843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4736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Налоги и сборы (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усно</w:t>
            </w:r>
            <w:proofErr w:type="spellEnd"/>
            <w:r>
              <w:rPr>
                <w:rFonts w:cs="Times New Roman"/>
                <w:sz w:val="28"/>
                <w:szCs w:val="28"/>
              </w:rPr>
              <w:t>, экология)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20000,00</w:t>
            </w:r>
          </w:p>
        </w:tc>
        <w:tc>
          <w:tcPr>
            <w:tcW w:w="1843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4736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охрана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730000,00</w:t>
            </w:r>
          </w:p>
        </w:tc>
        <w:tc>
          <w:tcPr>
            <w:tcW w:w="1843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4736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Техническое обслуживание котельной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125000,00</w:t>
            </w:r>
          </w:p>
        </w:tc>
        <w:tc>
          <w:tcPr>
            <w:tcW w:w="1843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4736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 xml:space="preserve">Техническое обслуживание АПС и </w:t>
            </w:r>
            <w:proofErr w:type="gramStart"/>
            <w:r w:rsidRPr="002019DD">
              <w:rPr>
                <w:rFonts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12000,00</w:t>
            </w:r>
          </w:p>
        </w:tc>
        <w:tc>
          <w:tcPr>
            <w:tcW w:w="1843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4736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Техническое обслуживание газопроводов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40000,00</w:t>
            </w:r>
          </w:p>
        </w:tc>
        <w:tc>
          <w:tcPr>
            <w:tcW w:w="1843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4736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Техническое обслуживание ГРП, ШРП, ГРУ, ГРПШ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35000,00</w:t>
            </w:r>
          </w:p>
        </w:tc>
        <w:tc>
          <w:tcPr>
            <w:tcW w:w="1843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4736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Услуги банка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35000,00</w:t>
            </w:r>
          </w:p>
        </w:tc>
        <w:tc>
          <w:tcPr>
            <w:tcW w:w="1843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4736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700000,00</w:t>
            </w:r>
          </w:p>
        </w:tc>
        <w:tc>
          <w:tcPr>
            <w:tcW w:w="1843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4736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Аренда земельного участка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11000,00</w:t>
            </w:r>
          </w:p>
        </w:tc>
        <w:tc>
          <w:tcPr>
            <w:tcW w:w="1843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4736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Услуги связи</w:t>
            </w:r>
            <w:r>
              <w:rPr>
                <w:rFonts w:cs="Times New Roman"/>
                <w:sz w:val="28"/>
                <w:szCs w:val="28"/>
              </w:rPr>
              <w:t xml:space="preserve"> и интернет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29000,00</w:t>
            </w:r>
          </w:p>
        </w:tc>
        <w:tc>
          <w:tcPr>
            <w:tcW w:w="1843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4736" w:type="dxa"/>
          </w:tcPr>
          <w:p w:rsidR="00711EE3" w:rsidRPr="002019DD" w:rsidRDefault="00711EE3" w:rsidP="0028328B">
            <w:pPr>
              <w:ind w:left="-5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Содержание и ремонт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имущества, выполнение уставных задач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920000,00</w:t>
            </w:r>
          </w:p>
        </w:tc>
        <w:tc>
          <w:tcPr>
            <w:tcW w:w="1843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5353" w:type="dxa"/>
            <w:gridSpan w:val="2"/>
            <w:vAlign w:val="center"/>
          </w:tcPr>
          <w:p w:rsidR="00711EE3" w:rsidRDefault="00711EE3" w:rsidP="0028328B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всего затрат</w:t>
            </w:r>
          </w:p>
          <w:p w:rsidR="00711EE3" w:rsidRDefault="00711EE3" w:rsidP="0028328B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</w:p>
          <w:p w:rsidR="00711EE3" w:rsidRPr="002019DD" w:rsidRDefault="00711EE3" w:rsidP="0028328B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коммерческая деятельность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3639000,00</w:t>
            </w:r>
          </w:p>
          <w:p w:rsidR="00711EE3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11EE3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12000,00</w:t>
            </w:r>
          </w:p>
        </w:tc>
        <w:tc>
          <w:tcPr>
            <w:tcW w:w="1843" w:type="dxa"/>
          </w:tcPr>
          <w:p w:rsidR="00711EE3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  <w:p w:rsidR="00711EE3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  <w:p w:rsidR="00711EE3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  <w:p w:rsidR="00711EE3" w:rsidRPr="00421537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711EE3" w:rsidRDefault="00711EE3" w:rsidP="00711EE3">
      <w:pPr>
        <w:jc w:val="center"/>
        <w:rPr>
          <w:rFonts w:cs="Times New Roman"/>
          <w:b/>
          <w:sz w:val="28"/>
        </w:rPr>
      </w:pPr>
    </w:p>
    <w:p w:rsidR="00711EE3" w:rsidRDefault="00711EE3" w:rsidP="00711EE3">
      <w:pPr>
        <w:jc w:val="center"/>
        <w:rPr>
          <w:rFonts w:cs="Times New Roman"/>
          <w:b/>
          <w:sz w:val="28"/>
        </w:rPr>
      </w:pPr>
    </w:p>
    <w:p w:rsidR="00711EE3" w:rsidRDefault="00711EE3" w:rsidP="00711EE3">
      <w:pPr>
        <w:jc w:val="center"/>
        <w:rPr>
          <w:rFonts w:cs="Times New Roman"/>
          <w:b/>
          <w:sz w:val="28"/>
        </w:rPr>
      </w:pPr>
    </w:p>
    <w:p w:rsidR="00711EE3" w:rsidRDefault="00711EE3" w:rsidP="00711EE3">
      <w:pPr>
        <w:jc w:val="right"/>
        <w:rPr>
          <w:rFonts w:cs="Times New Roman"/>
          <w:b/>
          <w:sz w:val="28"/>
          <w:szCs w:val="32"/>
        </w:rPr>
      </w:pPr>
    </w:p>
    <w:p w:rsidR="00711EE3" w:rsidRPr="00421537" w:rsidRDefault="00711EE3" w:rsidP="00711EE3">
      <w:pPr>
        <w:ind w:firstLine="708"/>
        <w:rPr>
          <w:rFonts w:cs="Times New Roman"/>
          <w:szCs w:val="28"/>
        </w:rPr>
      </w:pPr>
    </w:p>
    <w:p w:rsidR="00711EE3" w:rsidRPr="00711EE3" w:rsidRDefault="00711EE3" w:rsidP="00711EE3">
      <w:pPr>
        <w:jc w:val="center"/>
        <w:rPr>
          <w:rFonts w:cs="Times New Roman"/>
          <w:b/>
          <w:sz w:val="32"/>
          <w:szCs w:val="32"/>
        </w:rPr>
      </w:pPr>
      <w:r w:rsidRPr="00711EE3">
        <w:rPr>
          <w:rFonts w:cs="Times New Roman"/>
          <w:sz w:val="32"/>
          <w:szCs w:val="28"/>
        </w:rPr>
        <w:t xml:space="preserve"> </w:t>
      </w:r>
      <w:r w:rsidRPr="00711EE3">
        <w:rPr>
          <w:rFonts w:cs="Times New Roman"/>
          <w:b/>
          <w:sz w:val="32"/>
          <w:szCs w:val="32"/>
        </w:rPr>
        <w:t>ОТЧЕТ</w:t>
      </w:r>
    </w:p>
    <w:p w:rsidR="00711EE3" w:rsidRPr="00711EE3" w:rsidRDefault="00711EE3" w:rsidP="00711EE3">
      <w:pPr>
        <w:jc w:val="center"/>
        <w:rPr>
          <w:rFonts w:cs="Times New Roman"/>
          <w:sz w:val="32"/>
          <w:szCs w:val="32"/>
        </w:rPr>
      </w:pPr>
      <w:r w:rsidRPr="00711EE3">
        <w:rPr>
          <w:rFonts w:cs="Times New Roman"/>
          <w:sz w:val="32"/>
          <w:szCs w:val="32"/>
        </w:rPr>
        <w:t>О ФИНАНСОВОЙ ДЕЯТЕЛЬНОСТИ В 2014 ГОДУ</w:t>
      </w:r>
    </w:p>
    <w:tbl>
      <w:tblPr>
        <w:tblStyle w:val="a6"/>
        <w:tblpPr w:leftFromText="180" w:rightFromText="180" w:vertAnchor="page" w:horzAnchor="margin" w:tblpXSpec="center" w:tblpY="1930"/>
        <w:tblW w:w="10881" w:type="dxa"/>
        <w:tblLayout w:type="fixed"/>
        <w:tblLook w:val="04A0"/>
      </w:tblPr>
      <w:tblGrid>
        <w:gridCol w:w="617"/>
        <w:gridCol w:w="4169"/>
        <w:gridCol w:w="2126"/>
        <w:gridCol w:w="1985"/>
        <w:gridCol w:w="1984"/>
      </w:tblGrid>
      <w:tr w:rsidR="00711EE3" w:rsidRPr="002019DD" w:rsidTr="0028328B">
        <w:tc>
          <w:tcPr>
            <w:tcW w:w="617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19DD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711EE3" w:rsidRPr="002019DD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019DD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19DD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2019DD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9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19DD">
              <w:rPr>
                <w:rFonts w:cs="Times New Roman"/>
                <w:b/>
                <w:sz w:val="28"/>
                <w:szCs w:val="28"/>
              </w:rPr>
              <w:t>Выполненные</w:t>
            </w:r>
          </w:p>
          <w:p w:rsidR="00711EE3" w:rsidRPr="002019DD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19DD">
              <w:rPr>
                <w:rFonts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Планируемые затраты денежных средств, </w:t>
            </w:r>
          </w:p>
          <w:p w:rsidR="00711EE3" w:rsidRPr="002019DD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 руб.</w:t>
            </w:r>
          </w:p>
        </w:tc>
        <w:tc>
          <w:tcPr>
            <w:tcW w:w="1985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Фактические</w:t>
            </w:r>
          </w:p>
          <w:p w:rsidR="00711EE3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з</w:t>
            </w:r>
            <w:r w:rsidRPr="002019DD">
              <w:rPr>
                <w:rFonts w:cs="Times New Roman"/>
                <w:b/>
                <w:sz w:val="28"/>
                <w:szCs w:val="28"/>
              </w:rPr>
              <w:t>атраты денежных средств,</w:t>
            </w:r>
          </w:p>
          <w:p w:rsidR="00711EE3" w:rsidRPr="002019DD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19DD">
              <w:rPr>
                <w:rFonts w:cs="Times New Roman"/>
                <w:b/>
                <w:sz w:val="28"/>
                <w:szCs w:val="28"/>
              </w:rPr>
              <w:t>в руб.</w:t>
            </w:r>
          </w:p>
        </w:tc>
        <w:tc>
          <w:tcPr>
            <w:tcW w:w="1984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19DD">
              <w:rPr>
                <w:rFonts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11EE3" w:rsidRPr="002019DD" w:rsidTr="0028328B">
        <w:tc>
          <w:tcPr>
            <w:tcW w:w="617" w:type="dxa"/>
            <w:vMerge w:val="restart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2019DD">
              <w:rPr>
                <w:rFonts w:cs="Times New Roman"/>
                <w:b/>
                <w:i/>
                <w:sz w:val="28"/>
                <w:szCs w:val="28"/>
              </w:rPr>
              <w:t>Благоустройство территории: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86350,00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86332,38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rPr>
          <w:trHeight w:val="585"/>
        </w:trPr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уборка, содержание общего имущества (земельного участка)</w:t>
            </w:r>
            <w:r>
              <w:rPr>
                <w:rFonts w:cs="Times New Roman"/>
                <w:sz w:val="28"/>
                <w:szCs w:val="28"/>
              </w:rPr>
              <w:t>, в т.ч. вывоз снега</w:t>
            </w:r>
          </w:p>
        </w:tc>
        <w:tc>
          <w:tcPr>
            <w:tcW w:w="2126" w:type="dxa"/>
            <w:vAlign w:val="center"/>
          </w:tcPr>
          <w:p w:rsidR="00711EE3" w:rsidRPr="001211AC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211AC">
              <w:rPr>
                <w:rFonts w:cs="Times New Roman"/>
                <w:i/>
                <w:sz w:val="28"/>
                <w:szCs w:val="28"/>
              </w:rPr>
              <w:t>86350,00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86332,38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 w:val="restart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2019DD">
              <w:rPr>
                <w:rFonts w:cs="Times New Roman"/>
                <w:b/>
                <w:i/>
                <w:sz w:val="28"/>
                <w:szCs w:val="28"/>
              </w:rPr>
              <w:t>Расходы по коммунальным платежам: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2518890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019DD">
              <w:rPr>
                <w:rFonts w:cs="Times New Roman"/>
                <w:b/>
                <w:i/>
                <w:sz w:val="28"/>
                <w:szCs w:val="28"/>
              </w:rPr>
              <w:t>24</w:t>
            </w:r>
            <w:r>
              <w:rPr>
                <w:rFonts w:cs="Times New Roman"/>
                <w:b/>
                <w:i/>
                <w:sz w:val="28"/>
                <w:szCs w:val="28"/>
              </w:rPr>
              <w:t>33</w:t>
            </w:r>
            <w:r w:rsidRPr="002019DD">
              <w:rPr>
                <w:rFonts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cs="Times New Roman"/>
                <w:b/>
                <w:i/>
                <w:sz w:val="28"/>
                <w:szCs w:val="28"/>
              </w:rPr>
              <w:t>66</w:t>
            </w:r>
            <w:r w:rsidRPr="002019DD">
              <w:rPr>
                <w:rFonts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019DD">
              <w:rPr>
                <w:rFonts w:cs="Times New Roman"/>
                <w:sz w:val="28"/>
                <w:szCs w:val="28"/>
              </w:rPr>
              <w:t>аварийно-диспечерское</w:t>
            </w:r>
            <w:proofErr w:type="spellEnd"/>
            <w:r w:rsidRPr="002019DD">
              <w:rPr>
                <w:rFonts w:cs="Times New Roman"/>
                <w:sz w:val="28"/>
                <w:szCs w:val="28"/>
              </w:rPr>
              <w:t xml:space="preserve"> обслуживание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11030,00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11022,72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42150,00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42130,55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20090,00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20064,00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поставка </w:t>
            </w:r>
            <w:r w:rsidRPr="002019DD">
              <w:rPr>
                <w:rFonts w:cs="Times New Roman"/>
                <w:sz w:val="28"/>
                <w:szCs w:val="28"/>
              </w:rPr>
              <w:t>газ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600000,00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536355,93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100330,00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100322,12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консультационные услуги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2400,00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2400,00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техническое обслуживание лифтов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42850,00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42810,40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налоги и сборы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30130,00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30129,15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Налоги и сборы (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усно</w:t>
            </w:r>
            <w:proofErr w:type="spellEnd"/>
            <w:r>
              <w:rPr>
                <w:rFonts w:cs="Times New Roman"/>
                <w:sz w:val="28"/>
                <w:szCs w:val="28"/>
              </w:rPr>
              <w:t>, экология)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17260,00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17259,53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охрана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726000,00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726000,00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техническое обслуживание котельной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124065,00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124062,84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доп. техническое обслуживание котельной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38530,00</w:t>
            </w:r>
          </w:p>
        </w:tc>
        <w:tc>
          <w:tcPr>
            <w:tcW w:w="1985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38528,31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 xml:space="preserve">техническое обслуживание АПС и </w:t>
            </w:r>
            <w:proofErr w:type="gramStart"/>
            <w:r w:rsidRPr="002019DD">
              <w:rPr>
                <w:rFonts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12000,00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12000,00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техническое обслуживание газопроводов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36425,00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36420,06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техническое обслуживание ГРП, ШРП, ГРУ, ГРПШ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34160,00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34150,38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услуги банка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31470,00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31463,48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650000,00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628746,64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 w:val="restart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2019DD">
              <w:rPr>
                <w:rFonts w:cs="Times New Roman"/>
                <w:b/>
                <w:i/>
                <w:sz w:val="28"/>
                <w:szCs w:val="28"/>
              </w:rPr>
              <w:t>Расходы на содержание общего имущества ТСЖ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130000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129919,89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аренда земельного участка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10220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10218,63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общедомовых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счетчиков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30000,00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консультационные услуги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7400,00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 xml:space="preserve">прочистка </w:t>
            </w:r>
            <w:proofErr w:type="spellStart"/>
            <w:r w:rsidRPr="002019DD">
              <w:rPr>
                <w:rFonts w:cs="Times New Roman"/>
                <w:sz w:val="28"/>
                <w:szCs w:val="28"/>
              </w:rPr>
              <w:t>общедомовой</w:t>
            </w:r>
            <w:proofErr w:type="spellEnd"/>
            <w:r w:rsidRPr="002019DD">
              <w:rPr>
                <w:rFonts w:cs="Times New Roman"/>
                <w:sz w:val="28"/>
                <w:szCs w:val="28"/>
              </w:rPr>
              <w:t xml:space="preserve"> канализации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6500,00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 xml:space="preserve">содержание системы отопления </w:t>
            </w:r>
            <w:r w:rsidRPr="002019DD">
              <w:rPr>
                <w:rFonts w:cs="Times New Roman"/>
                <w:sz w:val="28"/>
                <w:szCs w:val="28"/>
              </w:rPr>
              <w:lastRenderedPageBreak/>
              <w:t>ТСЖ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21050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21048,00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содержание электросетей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20000,00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20000,00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страхование ОСГ ОПО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8500,00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8500,00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 xml:space="preserve">техническое обслуживание </w:t>
            </w:r>
            <w:r>
              <w:rPr>
                <w:rFonts w:cs="Times New Roman"/>
                <w:sz w:val="28"/>
                <w:szCs w:val="28"/>
              </w:rPr>
              <w:t>систем водоснабжения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2320,00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2309,26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техническое обслуживание систем и агрегатов в котельной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2360,00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2360,00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доп. техническое обслуживание лифтов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4600,00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4582,00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уборка общего имущества ТСЖ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11750,00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11750,00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Default="00711EE3" w:rsidP="002832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услуги банка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1700,00</w:t>
            </w:r>
          </w:p>
        </w:tc>
        <w:tc>
          <w:tcPr>
            <w:tcW w:w="1985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1652,00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Default="00711EE3" w:rsidP="002832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3600,00</w:t>
            </w:r>
          </w:p>
        </w:tc>
        <w:tc>
          <w:tcPr>
            <w:tcW w:w="1985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3600,00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 w:val="restart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2019DD">
              <w:rPr>
                <w:rFonts w:cs="Times New Roman"/>
                <w:b/>
                <w:i/>
                <w:sz w:val="28"/>
                <w:szCs w:val="28"/>
              </w:rPr>
              <w:t xml:space="preserve">Содержание </w:t>
            </w:r>
            <w:r>
              <w:rPr>
                <w:rFonts w:cs="Times New Roman"/>
                <w:b/>
                <w:i/>
                <w:sz w:val="28"/>
                <w:szCs w:val="28"/>
              </w:rPr>
              <w:t xml:space="preserve">и ремонт общего имущества </w:t>
            </w:r>
            <w:r w:rsidRPr="002019DD">
              <w:rPr>
                <w:rFonts w:cs="Times New Roman"/>
                <w:b/>
                <w:i/>
                <w:sz w:val="28"/>
                <w:szCs w:val="28"/>
              </w:rPr>
              <w:t>ТСЖ</w:t>
            </w:r>
            <w:r>
              <w:rPr>
                <w:rFonts w:cs="Times New Roman"/>
                <w:b/>
                <w:i/>
                <w:sz w:val="28"/>
                <w:szCs w:val="28"/>
              </w:rPr>
              <w:t>,</w:t>
            </w:r>
            <w:r w:rsidRPr="002019DD">
              <w:rPr>
                <w:rFonts w:cs="Times New Roman"/>
                <w:b/>
                <w:i/>
                <w:sz w:val="28"/>
                <w:szCs w:val="28"/>
              </w:rPr>
              <w:t xml:space="preserve"> выполнени</w:t>
            </w:r>
            <w:r>
              <w:rPr>
                <w:rFonts w:cs="Times New Roman"/>
                <w:b/>
                <w:i/>
                <w:sz w:val="28"/>
                <w:szCs w:val="28"/>
              </w:rPr>
              <w:t>е</w:t>
            </w:r>
            <w:r w:rsidRPr="002019DD">
              <w:rPr>
                <w:rFonts w:cs="Times New Roman"/>
                <w:b/>
                <w:i/>
                <w:sz w:val="28"/>
                <w:szCs w:val="28"/>
              </w:rPr>
              <w:t xml:space="preserve"> уставных задач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1857500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1854443,03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6700,00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6607,00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ксерокопирование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251,00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450,00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программное обеспечение контур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12680,00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12680,00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ремонт принтера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5500,00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5500,00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содержание офиса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215000,00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214983,97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20845,00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20843,36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019DD">
              <w:rPr>
                <w:rFonts w:cs="Times New Roman"/>
                <w:sz w:val="28"/>
                <w:szCs w:val="28"/>
              </w:rPr>
              <w:t>хоз</w:t>
            </w:r>
            <w:proofErr w:type="spellEnd"/>
            <w:r w:rsidRPr="002019DD">
              <w:rPr>
                <w:rFonts w:cs="Times New Roman"/>
                <w:sz w:val="28"/>
                <w:szCs w:val="28"/>
              </w:rPr>
              <w:t>. расходы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2500,00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2313,80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ремонт и обновление системы видеонаблюдения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20550,00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20550,00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ремонт электротехнический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2360,00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2360,00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ремонт котельной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153500,00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153217,26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ремонт лифтов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25550,00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25548,00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ремонт общего имущества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22500,00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22257,15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ремонт охрана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4800,00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4751,00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Ремонт парковки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43600,00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43502,82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Ремонт подвала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2600,00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2568,00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 xml:space="preserve">Ремонт подъезда 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1315000,00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1313048,07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Ремонт сантехники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1400,00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1395,00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1115,00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1115,00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617" w:type="dxa"/>
            <w:vMerge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 xml:space="preserve">Ремонт </w:t>
            </w:r>
            <w:proofErr w:type="spellStart"/>
            <w:r w:rsidRPr="002019DD">
              <w:rPr>
                <w:rFonts w:cs="Times New Roman"/>
                <w:sz w:val="28"/>
                <w:szCs w:val="28"/>
              </w:rPr>
              <w:t>электрощитовой</w:t>
            </w:r>
            <w:proofErr w:type="spellEnd"/>
          </w:p>
        </w:tc>
        <w:tc>
          <w:tcPr>
            <w:tcW w:w="2126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550,00</w:t>
            </w:r>
          </w:p>
        </w:tc>
        <w:tc>
          <w:tcPr>
            <w:tcW w:w="1985" w:type="dxa"/>
            <w:vAlign w:val="center"/>
          </w:tcPr>
          <w:p w:rsidR="00711EE3" w:rsidRPr="002019DD" w:rsidRDefault="00711EE3" w:rsidP="0028328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19DD">
              <w:rPr>
                <w:rFonts w:cs="Times New Roman"/>
                <w:sz w:val="28"/>
                <w:szCs w:val="28"/>
              </w:rPr>
              <w:t>501,60</w:t>
            </w:r>
          </w:p>
        </w:tc>
        <w:tc>
          <w:tcPr>
            <w:tcW w:w="1984" w:type="dxa"/>
          </w:tcPr>
          <w:p w:rsidR="00711EE3" w:rsidRPr="002019DD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1EE3" w:rsidRPr="002019DD" w:rsidTr="0028328B">
        <w:tc>
          <w:tcPr>
            <w:tcW w:w="4786" w:type="dxa"/>
            <w:gridSpan w:val="2"/>
            <w:vAlign w:val="center"/>
          </w:tcPr>
          <w:p w:rsidR="00711EE3" w:rsidRDefault="00711EE3" w:rsidP="0028328B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всего затрат</w:t>
            </w:r>
          </w:p>
          <w:p w:rsidR="00711EE3" w:rsidRDefault="00711EE3" w:rsidP="0028328B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перерасход за 2013г. </w:t>
            </w:r>
          </w:p>
          <w:p w:rsidR="00711EE3" w:rsidRDefault="00711EE3" w:rsidP="0028328B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сдано членских взносов</w:t>
            </w:r>
          </w:p>
          <w:p w:rsidR="00711EE3" w:rsidRDefault="00711EE3" w:rsidP="0028328B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остаток на конец года</w:t>
            </w:r>
          </w:p>
          <w:p w:rsidR="00711EE3" w:rsidRPr="002019DD" w:rsidRDefault="00711EE3" w:rsidP="0028328B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коммерческая деятельность</w:t>
            </w:r>
          </w:p>
        </w:tc>
        <w:tc>
          <w:tcPr>
            <w:tcW w:w="2126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4592740</w:t>
            </w:r>
          </w:p>
          <w:p w:rsidR="00711EE3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11EE3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11EE3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11EE3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12000</w:t>
            </w:r>
          </w:p>
        </w:tc>
        <w:tc>
          <w:tcPr>
            <w:tcW w:w="1985" w:type="dxa"/>
            <w:vAlign w:val="center"/>
          </w:tcPr>
          <w:p w:rsidR="00711EE3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4504561,41</w:t>
            </w:r>
          </w:p>
          <w:p w:rsidR="00711EE3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33781,21</w:t>
            </w:r>
          </w:p>
          <w:p w:rsidR="00711EE3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4624335,20</w:t>
            </w:r>
          </w:p>
          <w:p w:rsidR="00711EE3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85992,58</w:t>
            </w:r>
          </w:p>
          <w:p w:rsidR="00711EE3" w:rsidRPr="002019DD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5000,00</w:t>
            </w:r>
          </w:p>
        </w:tc>
        <w:tc>
          <w:tcPr>
            <w:tcW w:w="1984" w:type="dxa"/>
          </w:tcPr>
          <w:p w:rsidR="00711EE3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  <w:p w:rsidR="00711EE3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  <w:p w:rsidR="00711EE3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  <w:p w:rsidR="00711EE3" w:rsidRDefault="00711EE3" w:rsidP="0028328B">
            <w:pPr>
              <w:rPr>
                <w:rFonts w:cs="Times New Roman"/>
                <w:sz w:val="28"/>
                <w:szCs w:val="28"/>
              </w:rPr>
            </w:pPr>
          </w:p>
          <w:p w:rsidR="00711EE3" w:rsidRPr="00421537" w:rsidRDefault="00711EE3" w:rsidP="0028328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долг </w:t>
            </w:r>
            <w:r w:rsidRPr="00421537">
              <w:rPr>
                <w:rFonts w:cs="Times New Roman"/>
                <w:b/>
                <w:sz w:val="28"/>
                <w:szCs w:val="28"/>
              </w:rPr>
              <w:t>7000</w:t>
            </w:r>
            <w:r>
              <w:rPr>
                <w:rFonts w:cs="Times New Roman"/>
                <w:b/>
                <w:sz w:val="28"/>
                <w:szCs w:val="28"/>
              </w:rPr>
              <w:t>,00</w:t>
            </w:r>
          </w:p>
        </w:tc>
      </w:tr>
    </w:tbl>
    <w:p w:rsidR="00711EE3" w:rsidRDefault="00711EE3" w:rsidP="00711EE3">
      <w:pPr>
        <w:jc w:val="right"/>
        <w:rPr>
          <w:rFonts w:cs="Times New Roman"/>
          <w:b/>
          <w:sz w:val="28"/>
          <w:szCs w:val="32"/>
        </w:rPr>
      </w:pPr>
    </w:p>
    <w:sectPr w:rsidR="00711EE3" w:rsidSect="001F57D2">
      <w:pgSz w:w="11906" w:h="16838"/>
      <w:pgMar w:top="720" w:right="720" w:bottom="72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F666A"/>
    <w:multiLevelType w:val="multilevel"/>
    <w:tmpl w:val="959C0410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1EE3"/>
    <w:rsid w:val="002A7F8D"/>
    <w:rsid w:val="00711EE3"/>
    <w:rsid w:val="00E05C10"/>
    <w:rsid w:val="00E2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1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11EE3"/>
    <w:pPr>
      <w:suppressLineNumbers/>
    </w:pPr>
  </w:style>
  <w:style w:type="character" w:styleId="a3">
    <w:name w:val="Hyperlink"/>
    <w:basedOn w:val="a0"/>
    <w:rsid w:val="00711EE3"/>
    <w:rPr>
      <w:color w:val="0000FF"/>
      <w:u w:val="single"/>
    </w:rPr>
  </w:style>
  <w:style w:type="paragraph" w:styleId="a4">
    <w:name w:val="List Paragraph"/>
    <w:basedOn w:val="a"/>
    <w:rsid w:val="00711EE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a5">
    <w:name w:val="Базовый"/>
    <w:rsid w:val="00711EE3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  <w:style w:type="table" w:styleId="a6">
    <w:name w:val="Table Grid"/>
    <w:basedOn w:val="a1"/>
    <w:uiPriority w:val="59"/>
    <w:rsid w:val="0071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zh.nnov@mail.ru" TargetMode="External"/><Relationship Id="rId5" Type="http://schemas.openxmlformats.org/officeDocument/2006/relationships/hyperlink" Target="mailto:tszhpozharsko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2324</Words>
  <Characters>13252</Characters>
  <Application>Microsoft Office Word</Application>
  <DocSecurity>0</DocSecurity>
  <Lines>110</Lines>
  <Paragraphs>31</Paragraphs>
  <ScaleCrop>false</ScaleCrop>
  <Company>Microsoft</Company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2015-04-14T06:28:00Z</dcterms:created>
  <dcterms:modified xsi:type="dcterms:W3CDTF">2015-04-14T06:36:00Z</dcterms:modified>
</cp:coreProperties>
</file>